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Pr="00A943B8" w:rsidRDefault="00A3697C" w:rsidP="00045607">
      <w:pPr>
        <w:rPr>
          <w:rFonts w:ascii="Times New Roman" w:hAnsi="Times New Roman" w:cs="Times New Roman"/>
        </w:rPr>
      </w:pPr>
      <w:r w:rsidRPr="00A943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3B8">
        <w:rPr>
          <w:rFonts w:ascii="Times New Roman" w:hAnsi="Times New Roman" w:cs="Times New Roman"/>
        </w:rPr>
        <w:br w:type="textWrapping" w:clear="all"/>
      </w:r>
    </w:p>
    <w:p w14:paraId="01C324C8" w14:textId="77777777" w:rsidR="00A3697C" w:rsidRPr="00A943B8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Pr="00A943B8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Pr="009A1547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Pr="009A1547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Pr="00A943B8" w:rsidRDefault="00371466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Pr="00A943B8" w:rsidRDefault="00371466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Pr="00A943B8" w:rsidRDefault="0064056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</w:p>
    <w:p w14:paraId="2E5E44DA" w14:textId="77777777" w:rsidR="00A3697C" w:rsidRPr="00A943B8" w:rsidRDefault="00A3697C" w:rsidP="006776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:rsidRPr="00A943B8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A943B8" w:rsidRDefault="00A3697C" w:rsidP="0067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B8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649A5828" w14:textId="77777777" w:rsidR="00FE5F84" w:rsidRPr="00A943B8" w:rsidRDefault="00FE5F84" w:rsidP="00677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096EE2A8" w:rsidR="00A3697C" w:rsidRPr="00A943B8" w:rsidRDefault="00405213" w:rsidP="006776EC">
      <w:pPr>
        <w:shd w:val="clear" w:color="auto" w:fill="70AD47" w:themeFill="accent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7F09E3D" w14:textId="3B8B9293" w:rsidR="00FE5F84" w:rsidRPr="00A943B8" w:rsidRDefault="00FE5F84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p w14:paraId="0BEA75A5" w14:textId="5005D4E5" w:rsidR="000E664C" w:rsidRPr="00A943B8" w:rsidRDefault="000E664C" w:rsidP="000E66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5E5D9D">
        <w:rPr>
          <w:rFonts w:ascii="Times New Roman" w:eastAsia="Yu Gothic Medium" w:hAnsi="Times New Roman" w:cs="Times New Roman"/>
          <w:b/>
          <w:sz w:val="24"/>
          <w:szCs w:val="24"/>
        </w:rPr>
        <w:t>Program prac Komisji Europejskiej na rok 2024</w:t>
      </w:r>
    </w:p>
    <w:p w14:paraId="0C9935FD" w14:textId="4D7FF84C" w:rsidR="008E291C" w:rsidRDefault="005E5D9D" w:rsidP="004D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17 października </w:t>
      </w:r>
      <w:r w:rsidR="00924212">
        <w:rPr>
          <w:rFonts w:ascii="Times New Roman" w:hAnsi="Times New Roman" w:cs="Times New Roman"/>
          <w:sz w:val="24"/>
          <w:szCs w:val="24"/>
        </w:rPr>
        <w:t>2023 roku</w:t>
      </w:r>
      <w:r>
        <w:rPr>
          <w:rFonts w:ascii="Times New Roman" w:hAnsi="Times New Roman" w:cs="Times New Roman"/>
          <w:sz w:val="24"/>
          <w:szCs w:val="24"/>
        </w:rPr>
        <w:t xml:space="preserve"> Komisja Europejska przyjęła program prac na </w:t>
      </w:r>
      <w:r w:rsidR="003E72D9">
        <w:rPr>
          <w:rFonts w:ascii="Times New Roman" w:hAnsi="Times New Roman" w:cs="Times New Roman"/>
          <w:sz w:val="24"/>
          <w:szCs w:val="24"/>
        </w:rPr>
        <w:t xml:space="preserve">rok 2024, deklarując m.in. </w:t>
      </w:r>
      <w:r w:rsidR="001D5B30">
        <w:rPr>
          <w:rFonts w:ascii="Times New Roman" w:hAnsi="Times New Roman" w:cs="Times New Roman"/>
          <w:sz w:val="24"/>
          <w:szCs w:val="24"/>
        </w:rPr>
        <w:t xml:space="preserve">podjęcie działań na rzecz </w:t>
      </w:r>
      <w:r w:rsidR="003E72D9">
        <w:rPr>
          <w:rFonts w:ascii="Times New Roman" w:hAnsi="Times New Roman" w:cs="Times New Roman"/>
          <w:sz w:val="24"/>
          <w:szCs w:val="24"/>
        </w:rPr>
        <w:t>rozpoczęci</w:t>
      </w:r>
      <w:r w:rsidR="001D5B30">
        <w:rPr>
          <w:rFonts w:ascii="Times New Roman" w:hAnsi="Times New Roman" w:cs="Times New Roman"/>
          <w:sz w:val="24"/>
          <w:szCs w:val="24"/>
        </w:rPr>
        <w:t>a</w:t>
      </w:r>
      <w:r w:rsidR="003E72D9">
        <w:rPr>
          <w:rFonts w:ascii="Times New Roman" w:hAnsi="Times New Roman" w:cs="Times New Roman"/>
          <w:sz w:val="24"/>
          <w:szCs w:val="24"/>
        </w:rPr>
        <w:t xml:space="preserve"> strategicznego dialogu w sprawie przyszłości unijnego rolnictwa.</w:t>
      </w:r>
    </w:p>
    <w:p w14:paraId="006A1F92" w14:textId="7577B64A" w:rsidR="004D1D57" w:rsidRPr="00A943B8" w:rsidRDefault="004D1D57" w:rsidP="004D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bookmarkEnd w:id="0"/>
    <w:p w14:paraId="34ED68FA" w14:textId="564D846D" w:rsidR="00F84B38" w:rsidRPr="003E72D9" w:rsidRDefault="003E72D9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E72D9">
        <w:rPr>
          <w:rFonts w:ascii="Times New Roman" w:hAnsi="Times New Roman" w:cs="Times New Roman"/>
          <w:sz w:val="24"/>
          <w:szCs w:val="24"/>
        </w:rPr>
        <w:fldChar w:fldCharType="begin"/>
      </w:r>
      <w:r w:rsidRPr="003E72D9">
        <w:rPr>
          <w:rFonts w:ascii="Times New Roman" w:hAnsi="Times New Roman" w:cs="Times New Roman"/>
          <w:sz w:val="24"/>
          <w:szCs w:val="24"/>
        </w:rPr>
        <w:instrText xml:space="preserve"> HYPERLINK "https://ec.europa.eu/commission/presscorner/detail/en/ip_23_4965" </w:instrText>
      </w:r>
      <w:r w:rsidRPr="003E72D9">
        <w:rPr>
          <w:rFonts w:ascii="Times New Roman" w:hAnsi="Times New Roman" w:cs="Times New Roman"/>
          <w:sz w:val="24"/>
          <w:szCs w:val="24"/>
        </w:rPr>
        <w:fldChar w:fldCharType="separate"/>
      </w:r>
      <w:r w:rsidRPr="003E72D9">
        <w:rPr>
          <w:rStyle w:val="Hipercze"/>
          <w:rFonts w:ascii="Times New Roman" w:hAnsi="Times New Roman" w:cs="Times New Roman"/>
          <w:sz w:val="24"/>
          <w:szCs w:val="24"/>
        </w:rPr>
        <w:t>Delivering for today and preparing for tomorrow (europa.eu)</w:t>
      </w:r>
      <w:r w:rsidRPr="003E72D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67825D" w14:textId="77777777" w:rsidR="00924212" w:rsidRPr="00A943B8" w:rsidRDefault="00924212" w:rsidP="0092421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70115FC" w14:textId="6E007424" w:rsidR="00924212" w:rsidRPr="00A943B8" w:rsidRDefault="00924212" w:rsidP="0092421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0765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Sprawozdanie dotyczące Wspólnej Polityki Rolnej 2023-2027</w:t>
      </w:r>
    </w:p>
    <w:p w14:paraId="1FB5231D" w14:textId="592EDD42" w:rsidR="00924212" w:rsidRDefault="00924212" w:rsidP="00924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23 listopada </w:t>
      </w:r>
      <w:r>
        <w:rPr>
          <w:rFonts w:ascii="Times New Roman" w:hAnsi="Times New Roman" w:cs="Times New Roman"/>
          <w:sz w:val="24"/>
          <w:szCs w:val="24"/>
        </w:rPr>
        <w:t xml:space="preserve">2023 roku Komisja Europejska </w:t>
      </w:r>
      <w:r w:rsidR="00CB0502">
        <w:rPr>
          <w:rFonts w:ascii="Times New Roman" w:hAnsi="Times New Roman" w:cs="Times New Roman"/>
          <w:sz w:val="24"/>
          <w:szCs w:val="24"/>
        </w:rPr>
        <w:t>opublikowała sprawozdanie analizujące wpływ planów strategicznych na realizację celów Wspólnej Polityki Rolnej na lata 2023-2027.</w:t>
      </w:r>
    </w:p>
    <w:p w14:paraId="0310DCB7" w14:textId="77777777" w:rsidR="00924212" w:rsidRPr="00A943B8" w:rsidRDefault="00924212" w:rsidP="009242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3209517" w14:textId="228B839F" w:rsidR="00924212" w:rsidRPr="00A80361" w:rsidRDefault="00371466" w:rsidP="00AE4ED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8"/>
          <w:szCs w:val="24"/>
          <w:u w:val="none"/>
        </w:rPr>
      </w:pPr>
      <w:hyperlink r:id="rId11" w:history="1">
        <w:r w:rsidR="00CB0502" w:rsidRPr="00A80361">
          <w:rPr>
            <w:rStyle w:val="Hipercze"/>
            <w:rFonts w:ascii="Times New Roman" w:hAnsi="Times New Roman" w:cs="Times New Roman"/>
            <w:sz w:val="24"/>
          </w:rPr>
          <w:t>Report highlights shift towards a sustainable farming model (europa.eu)</w:t>
        </w:r>
      </w:hyperlink>
    </w:p>
    <w:p w14:paraId="240420B5" w14:textId="3739861F" w:rsidR="00924212" w:rsidRDefault="00924212" w:rsidP="00AE4ED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0709B48" w14:textId="22747068" w:rsidR="00CD0A91" w:rsidRPr="00A943B8" w:rsidRDefault="00CD0A91" w:rsidP="00CD0A9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0765C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Katalog interwencji w ramach Wspólnej Polityki Rolnej</w:t>
      </w:r>
    </w:p>
    <w:p w14:paraId="5B0204AD" w14:textId="77777777" w:rsidR="00CD0A91" w:rsidRDefault="00CD0A91" w:rsidP="00CD0A9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</w:t>
      </w:r>
      <w:r w:rsidRPr="00DD65F4"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zapoznania </w:t>
      </w:r>
      <w:hyperlink r:id="rId12" w:history="1">
        <w:r w:rsidRPr="001609BB">
          <w:rPr>
            <w:rStyle w:val="Hipercze"/>
            <w:rFonts w:ascii="Times New Roman" w:hAnsi="Times New Roman" w:cs="Times New Roman"/>
            <w:sz w:val="24"/>
            <w:szCs w:val="24"/>
          </w:rPr>
          <w:t>katalogiem interwencji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ramach Wspólnej Polityki Rolnej.</w:t>
      </w:r>
    </w:p>
    <w:p w14:paraId="777A53C9" w14:textId="77777777" w:rsidR="00CD0A91" w:rsidRPr="009E7DD8" w:rsidRDefault="00CD0A91" w:rsidP="00CD0A91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E7DD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AED3849" w14:textId="77777777" w:rsidR="00CD0A91" w:rsidRPr="009E7DD8" w:rsidRDefault="00371466" w:rsidP="00CD0A91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CD0A91" w:rsidRPr="009E7DD8">
          <w:rPr>
            <w:rStyle w:val="Hipercze"/>
            <w:rFonts w:ascii="Times New Roman" w:hAnsi="Times New Roman" w:cs="Times New Roman"/>
            <w:sz w:val="24"/>
            <w:szCs w:val="24"/>
          </w:rPr>
          <w:t>Is CAP on track? Catalogue of CAP interventions is online (europa.eu)</w:t>
        </w:r>
      </w:hyperlink>
    </w:p>
    <w:p w14:paraId="6E236F45" w14:textId="77777777" w:rsidR="00CD0A91" w:rsidRDefault="00CD0A91" w:rsidP="00AE4ED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D7E1CDA" w14:textId="14A3FFE8" w:rsidR="00AE4EDE" w:rsidRPr="00A943B8" w:rsidRDefault="0020765C" w:rsidP="00AE4ED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="00AE4ED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E4EDE">
        <w:rPr>
          <w:rFonts w:ascii="Times New Roman" w:eastAsia="Yu Gothic Medium" w:hAnsi="Times New Roman" w:cs="Times New Roman"/>
          <w:b/>
          <w:sz w:val="24"/>
          <w:szCs w:val="24"/>
        </w:rPr>
        <w:t>Zmiana tymczasowych ram pomocy państwa</w:t>
      </w:r>
    </w:p>
    <w:p w14:paraId="6E9C6644" w14:textId="183DDE25" w:rsidR="00AE4EDE" w:rsidRDefault="00821E71" w:rsidP="009754A6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33611B">
        <w:rPr>
          <w:rFonts w:ascii="Times New Roman" w:eastAsia="Yu Gothic Medium" w:hAnsi="Times New Roman" w:cs="Times New Roman"/>
          <w:sz w:val="24"/>
          <w:szCs w:val="24"/>
        </w:rPr>
        <w:t xml:space="preserve">20 listopada </w:t>
      </w:r>
      <w:r>
        <w:rPr>
          <w:rFonts w:ascii="Times New Roman" w:eastAsia="Yu Gothic Medium" w:hAnsi="Times New Roman" w:cs="Times New Roman"/>
          <w:sz w:val="24"/>
          <w:szCs w:val="24"/>
        </w:rPr>
        <w:t>2023 roku Komisja Europejska przyjęła zmianę tymczasowych ram pomocy państwa w okresie kryzysowym i przejściowym</w:t>
      </w:r>
      <w:r w:rsidR="00D4602E">
        <w:rPr>
          <w:rFonts w:ascii="Times New Roman" w:eastAsia="Yu Gothic Medium" w:hAnsi="Times New Roman" w:cs="Times New Roman"/>
          <w:sz w:val="24"/>
          <w:szCs w:val="24"/>
        </w:rPr>
        <w:t xml:space="preserve">. Zmiany umożliwiają państwom członkowskim m.in. przedłużenie do 30 czerwca 2024 roku przyznawania ograniczonych kwot pomocy, a także zwiększają pułapy kwot pomocy dla sektora rolnego, </w:t>
      </w:r>
      <w:r w:rsidR="00230C57">
        <w:rPr>
          <w:rFonts w:ascii="Times New Roman" w:eastAsia="Yu Gothic Medium" w:hAnsi="Times New Roman" w:cs="Times New Roman"/>
          <w:sz w:val="24"/>
          <w:szCs w:val="24"/>
        </w:rPr>
        <w:t>sektora</w:t>
      </w:r>
      <w:r w:rsidR="00D4602E">
        <w:rPr>
          <w:rFonts w:ascii="Times New Roman" w:eastAsia="Yu Gothic Medium" w:hAnsi="Times New Roman" w:cs="Times New Roman"/>
          <w:sz w:val="24"/>
          <w:szCs w:val="24"/>
        </w:rPr>
        <w:t xml:space="preserve"> rybołówstwa </w:t>
      </w:r>
      <w:r w:rsidR="005D150A">
        <w:rPr>
          <w:rFonts w:ascii="Times New Roman" w:eastAsia="Yu Gothic Medium" w:hAnsi="Times New Roman" w:cs="Times New Roman"/>
          <w:sz w:val="24"/>
          <w:szCs w:val="24"/>
        </w:rPr>
        <w:br/>
      </w:r>
      <w:r w:rsidR="00D4602E">
        <w:rPr>
          <w:rFonts w:ascii="Times New Roman" w:eastAsia="Yu Gothic Medium" w:hAnsi="Times New Roman" w:cs="Times New Roman"/>
          <w:sz w:val="24"/>
          <w:szCs w:val="24"/>
        </w:rPr>
        <w:t>i akwakultury.</w:t>
      </w:r>
    </w:p>
    <w:p w14:paraId="3CB44342" w14:textId="77777777" w:rsidR="00D4602E" w:rsidRPr="00A943B8" w:rsidRDefault="00D4602E" w:rsidP="00D46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E5E1162" w14:textId="7059EBF9" w:rsidR="00D4602E" w:rsidRDefault="00371466" w:rsidP="009754A6">
      <w:pPr>
        <w:tabs>
          <w:tab w:val="left" w:pos="1092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" w:history="1">
        <w:r w:rsidR="00D4602E" w:rsidRPr="00D4602E">
          <w:rPr>
            <w:rStyle w:val="Hipercze"/>
            <w:rFonts w:ascii="Times New Roman" w:hAnsi="Times New Roman" w:cs="Times New Roman"/>
            <w:sz w:val="24"/>
            <w:szCs w:val="24"/>
          </w:rPr>
          <w:t>State aid Temporary Crisis and Transition Framework (europa.eu)</w:t>
        </w:r>
      </w:hyperlink>
    </w:p>
    <w:p w14:paraId="44BEAE9D" w14:textId="623D90E1" w:rsidR="002E01BD" w:rsidRDefault="002E01BD" w:rsidP="009754A6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F93CB81" w14:textId="1CC74AF9" w:rsidR="002E01BD" w:rsidRPr="00A943B8" w:rsidRDefault="002E01BD" w:rsidP="002E01B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33B5F">
        <w:rPr>
          <w:rFonts w:ascii="Times New Roman" w:eastAsia="Yu Gothic Medium" w:hAnsi="Times New Roman" w:cs="Times New Roman"/>
          <w:b/>
          <w:sz w:val="24"/>
          <w:szCs w:val="24"/>
        </w:rPr>
        <w:t>Zrównoważony rozwój w rolnictwie – wytyczne antymonopolowe</w:t>
      </w:r>
    </w:p>
    <w:p w14:paraId="6EEBEB64" w14:textId="7CCF26AC" w:rsidR="002E01BD" w:rsidRDefault="00133B5F" w:rsidP="002E01BD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33611B">
        <w:rPr>
          <w:rFonts w:ascii="Times New Roman" w:eastAsia="Yu Gothic Medium" w:hAnsi="Times New Roman" w:cs="Times New Roman"/>
          <w:sz w:val="24"/>
          <w:szCs w:val="24"/>
        </w:rPr>
        <w:t xml:space="preserve">7 grudnia </w:t>
      </w:r>
      <w:r>
        <w:rPr>
          <w:rFonts w:ascii="Times New Roman" w:eastAsia="Yu Gothic Medium" w:hAnsi="Times New Roman" w:cs="Times New Roman"/>
          <w:sz w:val="24"/>
          <w:szCs w:val="24"/>
        </w:rPr>
        <w:t>2023 roku Komisja Europejska przyjęła wytyczne antymonopolowe dotyczące porozumień w sprawie zrównoważonego rozwoju w rolnictwie.</w:t>
      </w:r>
    </w:p>
    <w:p w14:paraId="019C4C16" w14:textId="77777777" w:rsidR="00133B5F" w:rsidRPr="00A943B8" w:rsidRDefault="00133B5F" w:rsidP="00133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20B888D" w14:textId="6641CE09" w:rsidR="00133B5F" w:rsidRDefault="00371466" w:rsidP="002E01BD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5" w:history="1">
        <w:r w:rsidR="00133B5F" w:rsidRPr="00133B5F">
          <w:rPr>
            <w:rStyle w:val="Hipercze"/>
            <w:rFonts w:ascii="Times New Roman" w:hAnsi="Times New Roman" w:cs="Times New Roman"/>
            <w:sz w:val="24"/>
          </w:rPr>
          <w:t xml:space="preserve">Guidelines for sustainability </w:t>
        </w:r>
        <w:proofErr w:type="spellStart"/>
        <w:r w:rsidR="00133B5F" w:rsidRPr="00133B5F">
          <w:rPr>
            <w:rStyle w:val="Hipercze"/>
            <w:rFonts w:ascii="Times New Roman" w:hAnsi="Times New Roman" w:cs="Times New Roman"/>
            <w:sz w:val="24"/>
          </w:rPr>
          <w:t>agreements</w:t>
        </w:r>
        <w:proofErr w:type="spellEnd"/>
        <w:r w:rsidR="00133B5F" w:rsidRPr="00133B5F">
          <w:rPr>
            <w:rStyle w:val="Hipercze"/>
            <w:rFonts w:ascii="Times New Roman" w:hAnsi="Times New Roman" w:cs="Times New Roman"/>
            <w:sz w:val="24"/>
          </w:rPr>
          <w:t xml:space="preserve"> in agriculture (europa.eu)</w:t>
        </w:r>
      </w:hyperlink>
    </w:p>
    <w:p w14:paraId="026A6335" w14:textId="2493FB4A" w:rsidR="00A427B1" w:rsidRDefault="00A427B1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5C1C0EA3" w14:textId="3B6A6B5E" w:rsidR="0033611B" w:rsidRDefault="0033611B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7CA5BB0E" w14:textId="7D05F3FB" w:rsidR="0033611B" w:rsidRDefault="0033611B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686DD39A" w14:textId="77777777" w:rsidR="0033611B" w:rsidRDefault="0033611B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66C9297" w14:textId="45FC0843" w:rsidR="00A427B1" w:rsidRPr="00A943B8" w:rsidRDefault="00A427B1" w:rsidP="00A427B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30A9E">
        <w:rPr>
          <w:rFonts w:ascii="Times New Roman" w:eastAsia="Yu Gothic Medium" w:hAnsi="Times New Roman" w:cs="Times New Roman"/>
          <w:b/>
          <w:sz w:val="24"/>
          <w:szCs w:val="24"/>
        </w:rPr>
        <w:t>Ocena projektów krajowych planów w dziedzinie energii i klimatu</w:t>
      </w:r>
    </w:p>
    <w:p w14:paraId="44B582DE" w14:textId="453DDD3C" w:rsidR="00A427B1" w:rsidRDefault="00D44D70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33611B">
        <w:rPr>
          <w:rFonts w:ascii="Times New Roman" w:eastAsia="Yu Gothic Medium" w:hAnsi="Times New Roman" w:cs="Times New Roman"/>
          <w:sz w:val="24"/>
          <w:szCs w:val="24"/>
        </w:rPr>
        <w:t>18</w:t>
      </w:r>
      <w:r w:rsidR="00A427B1" w:rsidRPr="0033611B">
        <w:rPr>
          <w:rFonts w:ascii="Times New Roman" w:eastAsia="Yu Gothic Medium" w:hAnsi="Times New Roman" w:cs="Times New Roman"/>
          <w:sz w:val="24"/>
          <w:szCs w:val="24"/>
        </w:rPr>
        <w:t xml:space="preserve"> grudnia</w:t>
      </w:r>
      <w:r w:rsidRPr="0033611B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sz w:val="24"/>
          <w:szCs w:val="24"/>
        </w:rPr>
        <w:t>2023 roku Komisja Europejska opublikowała ocenę projektów krajowych planów w dziedzinie energii i klimatu oraz wydała zalecenia, które mają wesprzeć kraje członkowskie UE w osiągnięciu celów klimatycznych wyznaczonych do roku 2030.</w:t>
      </w:r>
    </w:p>
    <w:p w14:paraId="715D2A60" w14:textId="09D5AFBD" w:rsidR="00D44D70" w:rsidRDefault="00D44D70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65C3A379" w14:textId="3230C1AB" w:rsidR="00D44D70" w:rsidRPr="00D44D70" w:rsidRDefault="00371466" w:rsidP="00A427B1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8"/>
          <w:szCs w:val="24"/>
        </w:rPr>
      </w:pPr>
      <w:hyperlink r:id="rId16" w:history="1">
        <w:r w:rsidR="00D44D70" w:rsidRPr="00D44D70">
          <w:rPr>
            <w:rStyle w:val="Hipercze"/>
            <w:rFonts w:ascii="Times New Roman" w:hAnsi="Times New Roman" w:cs="Times New Roman"/>
            <w:sz w:val="24"/>
          </w:rPr>
          <w:t xml:space="preserve">Commission </w:t>
        </w:r>
        <w:proofErr w:type="spellStart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>calls</w:t>
        </w:r>
        <w:proofErr w:type="spellEnd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 xml:space="preserve"> to improve </w:t>
        </w:r>
        <w:proofErr w:type="spellStart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>updated</w:t>
        </w:r>
        <w:proofErr w:type="spellEnd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 xml:space="preserve"> </w:t>
        </w:r>
        <w:proofErr w:type="spellStart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>NECPs</w:t>
        </w:r>
        <w:proofErr w:type="spellEnd"/>
        <w:r w:rsidR="00D44D70" w:rsidRPr="00D44D70">
          <w:rPr>
            <w:rStyle w:val="Hipercze"/>
            <w:rFonts w:ascii="Times New Roman" w:hAnsi="Times New Roman" w:cs="Times New Roman"/>
            <w:sz w:val="24"/>
          </w:rPr>
          <w:t xml:space="preserve"> (europa.eu)</w:t>
        </w:r>
      </w:hyperlink>
    </w:p>
    <w:p w14:paraId="2445738C" w14:textId="77777777" w:rsidR="00A427B1" w:rsidRPr="00133B5F" w:rsidRDefault="00A427B1" w:rsidP="002E01BD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3B079BEF" w14:textId="555F7612" w:rsidR="00D4602E" w:rsidRPr="00A943B8" w:rsidRDefault="0020765C" w:rsidP="00D4602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D4602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4602E">
        <w:rPr>
          <w:rFonts w:ascii="Times New Roman" w:eastAsia="Yu Gothic Medium" w:hAnsi="Times New Roman" w:cs="Times New Roman"/>
          <w:b/>
          <w:sz w:val="24"/>
          <w:szCs w:val="24"/>
        </w:rPr>
        <w:t>Promocja unijnych produktów rolno</w:t>
      </w:r>
      <w:r w:rsidR="0061341A">
        <w:rPr>
          <w:rFonts w:ascii="Times New Roman" w:eastAsia="Yu Gothic Medium" w:hAnsi="Times New Roman" w:cs="Times New Roman"/>
          <w:b/>
          <w:sz w:val="24"/>
          <w:szCs w:val="24"/>
        </w:rPr>
        <w:t>-</w:t>
      </w:r>
      <w:r w:rsidR="00D4602E">
        <w:rPr>
          <w:rFonts w:ascii="Times New Roman" w:eastAsia="Yu Gothic Medium" w:hAnsi="Times New Roman" w:cs="Times New Roman"/>
          <w:b/>
          <w:sz w:val="24"/>
          <w:szCs w:val="24"/>
        </w:rPr>
        <w:t>spożywczych w roku 2024</w:t>
      </w:r>
    </w:p>
    <w:p w14:paraId="2DF5E848" w14:textId="2126EE3A" w:rsidR="00D4602E" w:rsidRPr="0033611B" w:rsidRDefault="00D4602E" w:rsidP="00D4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Komisja Europejska przeznaczy </w:t>
      </w:r>
      <w:r w:rsidR="00DE56EE" w:rsidRPr="0033611B">
        <w:rPr>
          <w:rFonts w:ascii="Times New Roman" w:hAnsi="Times New Roman" w:cs="Times New Roman"/>
          <w:sz w:val="24"/>
          <w:szCs w:val="24"/>
        </w:rPr>
        <w:t xml:space="preserve">w 2024 roku </w:t>
      </w:r>
      <w:r w:rsidRPr="0033611B">
        <w:rPr>
          <w:rFonts w:ascii="Times New Roman" w:hAnsi="Times New Roman" w:cs="Times New Roman"/>
          <w:sz w:val="24"/>
          <w:szCs w:val="24"/>
        </w:rPr>
        <w:t xml:space="preserve">186 mln </w:t>
      </w:r>
      <w:r w:rsidR="00DE56EE" w:rsidRPr="0033611B">
        <w:rPr>
          <w:rFonts w:ascii="Times New Roman" w:hAnsi="Times New Roman" w:cs="Times New Roman"/>
          <w:sz w:val="24"/>
          <w:szCs w:val="24"/>
        </w:rPr>
        <w:t>€ na promocję unijnych produktów rolno-spożywczych w Unii Europejskiej i poza jej granicami.</w:t>
      </w:r>
    </w:p>
    <w:p w14:paraId="4DDCDE6F" w14:textId="77777777" w:rsidR="00D4602E" w:rsidRPr="00A943B8" w:rsidRDefault="00D4602E" w:rsidP="00D46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CB621A6" w14:textId="69952282" w:rsidR="00D4602E" w:rsidRDefault="00371466" w:rsidP="009754A6">
      <w:pPr>
        <w:tabs>
          <w:tab w:val="left" w:pos="1092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7" w:history="1">
        <w:r w:rsidR="00DE56EE" w:rsidRPr="00A80361">
          <w:rPr>
            <w:rStyle w:val="Hipercze"/>
            <w:rFonts w:ascii="Times New Roman" w:hAnsi="Times New Roman" w:cs="Times New Roman"/>
            <w:sz w:val="24"/>
          </w:rPr>
          <w:t>€186 million promoting agri-food products in and outside EU (europa.eu)</w:t>
        </w:r>
      </w:hyperlink>
    </w:p>
    <w:p w14:paraId="1959B4D6" w14:textId="217B46E4" w:rsidR="00CD0A91" w:rsidRDefault="00CD0A91" w:rsidP="009754A6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8"/>
          <w:szCs w:val="24"/>
        </w:rPr>
      </w:pPr>
    </w:p>
    <w:p w14:paraId="447B6D5F" w14:textId="49CBE639" w:rsidR="00D737AB" w:rsidRPr="00A943B8" w:rsidRDefault="0020765C" w:rsidP="00D737A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D737AB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737AB">
        <w:rPr>
          <w:rFonts w:ascii="Times New Roman" w:eastAsia="Yu Gothic Medium" w:hAnsi="Times New Roman" w:cs="Times New Roman"/>
          <w:b/>
          <w:sz w:val="24"/>
          <w:szCs w:val="24"/>
        </w:rPr>
        <w:t>Prawodawstwo w zakresie monitorowania lasów</w:t>
      </w:r>
    </w:p>
    <w:p w14:paraId="4E1FB44C" w14:textId="6D53D517" w:rsidR="00D737AB" w:rsidRDefault="00D737AB" w:rsidP="00D7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>Komisja Europejska zaproponowała prawodawstwo w zakresie monitorowania lasów</w:t>
      </w:r>
      <w:r w:rsidR="00B3366F" w:rsidRPr="0033611B">
        <w:rPr>
          <w:rFonts w:ascii="Times New Roman" w:hAnsi="Times New Roman" w:cs="Times New Roman"/>
          <w:sz w:val="24"/>
          <w:szCs w:val="24"/>
        </w:rPr>
        <w:t>, które ma umożliwić m</w:t>
      </w:r>
      <w:r w:rsidR="00B3366F">
        <w:rPr>
          <w:rFonts w:ascii="Times New Roman" w:hAnsi="Times New Roman" w:cs="Times New Roman"/>
          <w:sz w:val="24"/>
          <w:szCs w:val="24"/>
        </w:rPr>
        <w:t>.in. wprowadzenie modeli biznesowych, takich jak rolnictwo sprzyjające pochłaniania dwutlenku węgla przez glebę.</w:t>
      </w:r>
    </w:p>
    <w:p w14:paraId="06CA6A52" w14:textId="77777777" w:rsidR="00B3366F" w:rsidRPr="00A943B8" w:rsidRDefault="00B3366F" w:rsidP="00B336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2BBE244" w14:textId="291003F2" w:rsidR="00C97B06" w:rsidRPr="00A80361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="00B3366F" w:rsidRPr="00A80361">
          <w:rPr>
            <w:rStyle w:val="Hipercze"/>
            <w:rFonts w:ascii="Times New Roman" w:hAnsi="Times New Roman" w:cs="Times New Roman"/>
            <w:sz w:val="24"/>
          </w:rPr>
          <w:t>Monitoring to improve resilience of European forests (europa.eu)</w:t>
        </w:r>
      </w:hyperlink>
    </w:p>
    <w:p w14:paraId="178B97F9" w14:textId="4A5A6128" w:rsidR="00C97B06" w:rsidRDefault="00C97B06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765A5DF" w14:textId="0534309A" w:rsidR="00D1595D" w:rsidRPr="00A943B8" w:rsidRDefault="0033611B" w:rsidP="00D1595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D1595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1595D">
        <w:rPr>
          <w:rFonts w:ascii="Times New Roman" w:eastAsia="Yu Gothic Medium" w:hAnsi="Times New Roman" w:cs="Times New Roman"/>
          <w:b/>
          <w:sz w:val="24"/>
          <w:szCs w:val="24"/>
        </w:rPr>
        <w:t>Długoterminowe skutki transformacji cyfrowej dla unijnego rolnictwa</w:t>
      </w:r>
    </w:p>
    <w:p w14:paraId="693BC2CA" w14:textId="0C488600" w:rsidR="00AE5E3E" w:rsidRDefault="00AE5E3E" w:rsidP="00D15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Zapraszamy do zapoznania z publikacją na temat wzajemnych powiązań między transformacją cyfrową, polityką i odpornością sektora rolnego </w:t>
      </w:r>
      <w:r w:rsidR="0014066E" w:rsidRPr="0033611B">
        <w:rPr>
          <w:rFonts w:ascii="Times New Roman" w:hAnsi="Times New Roman" w:cs="Times New Roman"/>
          <w:sz w:val="24"/>
          <w:szCs w:val="24"/>
        </w:rPr>
        <w:t>oraz</w:t>
      </w:r>
      <w:r w:rsidRPr="0033611B">
        <w:rPr>
          <w:rFonts w:ascii="Times New Roman" w:hAnsi="Times New Roman" w:cs="Times New Roman"/>
          <w:sz w:val="24"/>
          <w:szCs w:val="24"/>
        </w:rPr>
        <w:t xml:space="preserve"> obszarów wiejskich w kontekście potencjalnyc</w:t>
      </w:r>
      <w:r w:rsidRPr="00AE5E3E">
        <w:rPr>
          <w:rFonts w:ascii="Times New Roman" w:hAnsi="Times New Roman" w:cs="Times New Roman"/>
          <w:sz w:val="24"/>
          <w:szCs w:val="24"/>
        </w:rPr>
        <w:t>h zmian.</w:t>
      </w:r>
    </w:p>
    <w:p w14:paraId="7F296D0D" w14:textId="60CB1043" w:rsidR="00D1595D" w:rsidRPr="00A943B8" w:rsidRDefault="00D1595D" w:rsidP="00D15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7AC534A" w14:textId="722A3FB6" w:rsidR="00D1595D" w:rsidRPr="00AE5E3E" w:rsidRDefault="00371466" w:rsidP="00D1595D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9" w:history="1">
        <w:r w:rsidR="00AE5E3E" w:rsidRPr="00AE5E3E">
          <w:rPr>
            <w:rStyle w:val="Hipercze"/>
            <w:rFonts w:ascii="Times New Roman" w:hAnsi="Times New Roman" w:cs="Times New Roman"/>
            <w:sz w:val="24"/>
          </w:rPr>
          <w:t>Digital Transition: Long–term Implications for EU Farmers and Rural Communities | Knowledge for policy (europa.eu)</w:t>
        </w:r>
      </w:hyperlink>
      <w:r w:rsidR="00AE5E3E" w:rsidRPr="00AE5E3E">
        <w:rPr>
          <w:rFonts w:ascii="Times New Roman" w:hAnsi="Times New Roman" w:cs="Times New Roman"/>
          <w:sz w:val="24"/>
        </w:rPr>
        <w:t xml:space="preserve"> </w:t>
      </w:r>
    </w:p>
    <w:p w14:paraId="59DB11CA" w14:textId="77777777" w:rsidR="00AE5E3E" w:rsidRDefault="00AE5E3E" w:rsidP="00D1595D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3797DCC" w14:textId="3388E1FC" w:rsidR="00BD62A8" w:rsidRPr="00A943B8" w:rsidRDefault="0033611B" w:rsidP="00BD62A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BD62A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D62A8">
        <w:rPr>
          <w:rFonts w:ascii="Times New Roman" w:eastAsia="Yu Gothic Medium" w:hAnsi="Times New Roman" w:cs="Times New Roman"/>
          <w:b/>
          <w:sz w:val="24"/>
          <w:szCs w:val="24"/>
        </w:rPr>
        <w:t>„Fit for 55”</w:t>
      </w:r>
      <w:r w:rsidR="0054347C">
        <w:rPr>
          <w:rFonts w:ascii="Times New Roman" w:eastAsia="Yu Gothic Medium" w:hAnsi="Times New Roman" w:cs="Times New Roman"/>
          <w:b/>
          <w:sz w:val="24"/>
          <w:szCs w:val="24"/>
        </w:rPr>
        <w:t xml:space="preserve"> -</w:t>
      </w:r>
      <w:r w:rsidR="00BD62A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4347C">
        <w:rPr>
          <w:rFonts w:ascii="Times New Roman" w:eastAsia="Yu Gothic Medium" w:hAnsi="Times New Roman" w:cs="Times New Roman"/>
          <w:b/>
          <w:sz w:val="24"/>
          <w:szCs w:val="24"/>
        </w:rPr>
        <w:t>z</w:t>
      </w:r>
      <w:r w:rsidR="00BD62A8">
        <w:rPr>
          <w:rFonts w:ascii="Times New Roman" w:eastAsia="Yu Gothic Medium" w:hAnsi="Times New Roman" w:cs="Times New Roman"/>
          <w:b/>
          <w:sz w:val="24"/>
          <w:szCs w:val="24"/>
        </w:rPr>
        <w:t>akończenie prac nad pakietem legislacyjnym</w:t>
      </w:r>
    </w:p>
    <w:p w14:paraId="76DBDB64" w14:textId="053C7986" w:rsidR="00BD62A8" w:rsidRDefault="00BD62A8" w:rsidP="00BD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Komisja Europejska zakończyła prace nad pakietem legislacyjnym </w:t>
      </w:r>
      <w:r w:rsidR="00460BDA" w:rsidRPr="0033611B">
        <w:rPr>
          <w:rFonts w:ascii="Times New Roman" w:hAnsi="Times New Roman" w:cs="Times New Roman"/>
          <w:sz w:val="24"/>
          <w:szCs w:val="24"/>
        </w:rPr>
        <w:t>„Fit for 55” służąc</w:t>
      </w:r>
      <w:r w:rsidR="0090409D" w:rsidRPr="0033611B">
        <w:rPr>
          <w:rFonts w:ascii="Times New Roman" w:hAnsi="Times New Roman" w:cs="Times New Roman"/>
          <w:sz w:val="24"/>
          <w:szCs w:val="24"/>
        </w:rPr>
        <w:t>ym</w:t>
      </w:r>
      <w:r w:rsidR="00460BDA" w:rsidRPr="0033611B">
        <w:rPr>
          <w:rFonts w:ascii="Times New Roman" w:hAnsi="Times New Roman" w:cs="Times New Roman"/>
          <w:sz w:val="24"/>
          <w:szCs w:val="24"/>
        </w:rPr>
        <w:t xml:space="preserve"> osiągnięciu celów </w:t>
      </w:r>
      <w:r w:rsidR="00460BDA">
        <w:rPr>
          <w:rFonts w:ascii="Times New Roman" w:hAnsi="Times New Roman" w:cs="Times New Roman"/>
          <w:sz w:val="24"/>
          <w:szCs w:val="24"/>
        </w:rPr>
        <w:t>klimatycznych Unii Europejskiej do roku 2030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C74D3" w14:textId="77777777" w:rsidR="00BD62A8" w:rsidRPr="00A943B8" w:rsidRDefault="00BD62A8" w:rsidP="00BD6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E3BB565" w14:textId="647FB7DC" w:rsidR="00936A64" w:rsidRPr="00460BDA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460BDA" w:rsidRPr="00460BDA">
          <w:rPr>
            <w:rStyle w:val="Hipercze"/>
            <w:rFonts w:ascii="Times New Roman" w:hAnsi="Times New Roman" w:cs="Times New Roman"/>
            <w:sz w:val="24"/>
            <w:szCs w:val="24"/>
          </w:rPr>
          <w:t>Completion of key ‘Fit for 55' legislation (europa.eu)</w:t>
        </w:r>
      </w:hyperlink>
    </w:p>
    <w:p w14:paraId="4E702F96" w14:textId="77777777" w:rsidR="0090409D" w:rsidRDefault="0090409D" w:rsidP="0090409D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0DE5D37" w14:textId="6398F72D" w:rsidR="0090409D" w:rsidRPr="00A943B8" w:rsidRDefault="005120BF" w:rsidP="0090409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0409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229BE">
        <w:rPr>
          <w:rFonts w:ascii="Times New Roman" w:eastAsia="Yu Gothic Medium" w:hAnsi="Times New Roman" w:cs="Times New Roman"/>
          <w:b/>
          <w:sz w:val="24"/>
          <w:szCs w:val="24"/>
        </w:rPr>
        <w:t xml:space="preserve">Aktualizacja </w:t>
      </w:r>
      <w:r w:rsidR="0090409D">
        <w:rPr>
          <w:rFonts w:ascii="Times New Roman" w:eastAsia="Yu Gothic Medium" w:hAnsi="Times New Roman" w:cs="Times New Roman"/>
          <w:b/>
          <w:sz w:val="24"/>
          <w:szCs w:val="24"/>
        </w:rPr>
        <w:t>cel</w:t>
      </w:r>
      <w:r w:rsidR="004229BE">
        <w:rPr>
          <w:rFonts w:ascii="Times New Roman" w:eastAsia="Yu Gothic Medium" w:hAnsi="Times New Roman" w:cs="Times New Roman"/>
          <w:b/>
          <w:sz w:val="24"/>
          <w:szCs w:val="24"/>
        </w:rPr>
        <w:t>ów</w:t>
      </w:r>
      <w:r w:rsidR="0090409D">
        <w:rPr>
          <w:rFonts w:ascii="Times New Roman" w:eastAsia="Yu Gothic Medium" w:hAnsi="Times New Roman" w:cs="Times New Roman"/>
          <w:b/>
          <w:sz w:val="24"/>
          <w:szCs w:val="24"/>
        </w:rPr>
        <w:t xml:space="preserve"> rozporządzenia ws. wspólnego wysiłku redukcyjnego</w:t>
      </w:r>
    </w:p>
    <w:p w14:paraId="2DAAEB03" w14:textId="58CC3A35" w:rsidR="0090409D" w:rsidRDefault="004229BE" w:rsidP="00904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Znowelizowane rozporządzenie ws. wspólnego wysiłku redukcyjnego nakłada na kraje członkowskie obowiązek </w:t>
      </w:r>
      <w:r>
        <w:rPr>
          <w:rFonts w:ascii="Times New Roman" w:hAnsi="Times New Roman" w:cs="Times New Roman"/>
          <w:sz w:val="24"/>
          <w:szCs w:val="24"/>
        </w:rPr>
        <w:t>ograniczenia emisji gazów cieplarnianych o co najmniej 40% do roku 2030 (w porównaniu do poziomów z roku 2005)</w:t>
      </w:r>
      <w:r w:rsidR="008F5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351">
        <w:rPr>
          <w:rFonts w:ascii="Times New Roman" w:hAnsi="Times New Roman" w:cs="Times New Roman"/>
          <w:sz w:val="24"/>
          <w:szCs w:val="24"/>
        </w:rPr>
        <w:t xml:space="preserve">m.in. w </w:t>
      </w:r>
      <w:r>
        <w:rPr>
          <w:rFonts w:ascii="Times New Roman" w:hAnsi="Times New Roman" w:cs="Times New Roman"/>
          <w:sz w:val="24"/>
          <w:szCs w:val="24"/>
        </w:rPr>
        <w:t>sektorze rolnictwa</w:t>
      </w:r>
      <w:r w:rsidR="008F5351">
        <w:rPr>
          <w:rFonts w:ascii="Times New Roman" w:hAnsi="Times New Roman" w:cs="Times New Roman"/>
          <w:sz w:val="24"/>
          <w:szCs w:val="24"/>
        </w:rPr>
        <w:t>.</w:t>
      </w:r>
    </w:p>
    <w:p w14:paraId="11069860" w14:textId="77777777" w:rsidR="0090409D" w:rsidRPr="00A943B8" w:rsidRDefault="0090409D" w:rsidP="00904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9EDA84B" w14:textId="36FD9A38" w:rsidR="00936A64" w:rsidRPr="002B5711" w:rsidRDefault="00371466" w:rsidP="00A82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B5711" w:rsidRPr="002B5711">
          <w:rPr>
            <w:rStyle w:val="Hipercze"/>
            <w:rFonts w:ascii="Times New Roman" w:hAnsi="Times New Roman" w:cs="Times New Roman"/>
            <w:sz w:val="24"/>
            <w:szCs w:val="24"/>
          </w:rPr>
          <w:t>Increasing the ambition of the EUs Effort Sharing Regulation (europa.eu)</w:t>
        </w:r>
      </w:hyperlink>
    </w:p>
    <w:p w14:paraId="6760F2FB" w14:textId="4743A38A" w:rsidR="00DD540B" w:rsidRDefault="00DD540B" w:rsidP="00DD540B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3726896" w14:textId="49A94B63" w:rsidR="00CD0A91" w:rsidRPr="00A943B8" w:rsidRDefault="0020765C" w:rsidP="00CD0A9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CD0A91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D0A91">
        <w:rPr>
          <w:rFonts w:ascii="Times New Roman" w:eastAsia="Yu Gothic Medium" w:hAnsi="Times New Roman" w:cs="Times New Roman"/>
          <w:b/>
          <w:sz w:val="24"/>
          <w:szCs w:val="24"/>
        </w:rPr>
        <w:t>Modernizacja zarządzania emisjami przemysłowymi – wstępne porozumienie</w:t>
      </w:r>
    </w:p>
    <w:p w14:paraId="47230148" w14:textId="49BE09DA" w:rsidR="00CD0A91" w:rsidRPr="0033611B" w:rsidRDefault="007248FA" w:rsidP="00CD0A9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Komisja Europejska przeznaczy 175 mln € na rzecz przyspieszenia redukcji emisji metanu</w:t>
      </w:r>
      <w:r w:rsidR="00AD704B"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4F5093D" w14:textId="77777777" w:rsidR="00CD0A91" w:rsidRPr="009E7DD8" w:rsidRDefault="00CD0A91" w:rsidP="00CD0A91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E7DD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4B02548C" w14:textId="4B67D4D2" w:rsidR="00CD0A91" w:rsidRPr="00820BB9" w:rsidRDefault="00371466" w:rsidP="00DD540B">
      <w:pPr>
        <w:spacing w:after="0" w:line="240" w:lineRule="auto"/>
        <w:rPr>
          <w:rFonts w:ascii="Times New Roman" w:hAnsi="Times New Roman" w:cs="Times New Roman"/>
        </w:rPr>
      </w:pPr>
      <w:hyperlink r:id="rId22" w:history="1">
        <w:r w:rsidR="00CD0A91" w:rsidRPr="00820BB9">
          <w:rPr>
            <w:rStyle w:val="Hipercze"/>
            <w:rFonts w:ascii="Times New Roman" w:hAnsi="Times New Roman" w:cs="Times New Roman"/>
            <w:sz w:val="24"/>
          </w:rPr>
          <w:t>Provisional agreement on industrial emissions (europa.eu)</w:t>
        </w:r>
      </w:hyperlink>
    </w:p>
    <w:p w14:paraId="0E610348" w14:textId="77777777" w:rsidR="00160530" w:rsidRDefault="00160530" w:rsidP="00DD540B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7504F3B" w14:textId="2252FFD8" w:rsidR="00A329FF" w:rsidRPr="00A943B8" w:rsidRDefault="0020765C" w:rsidP="00A329F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329FF"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FC3D80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A329FF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329FF">
        <w:rPr>
          <w:rFonts w:ascii="Times New Roman" w:eastAsia="Yu Gothic Medium" w:hAnsi="Times New Roman" w:cs="Times New Roman"/>
          <w:b/>
          <w:sz w:val="24"/>
          <w:szCs w:val="24"/>
        </w:rPr>
        <w:t>171 nowych projektów</w:t>
      </w:r>
      <w:r w:rsidR="00967B89">
        <w:rPr>
          <w:rFonts w:ascii="Times New Roman" w:eastAsia="Yu Gothic Medium" w:hAnsi="Times New Roman" w:cs="Times New Roman"/>
          <w:b/>
          <w:sz w:val="24"/>
          <w:szCs w:val="24"/>
        </w:rPr>
        <w:t xml:space="preserve"> w ramach programu LIFE</w:t>
      </w:r>
    </w:p>
    <w:p w14:paraId="7EFC41A7" w14:textId="46AB8B60" w:rsidR="00A329FF" w:rsidRDefault="00A329FF" w:rsidP="00A3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Europejska </w:t>
      </w:r>
      <w:r w:rsidR="00967B89">
        <w:rPr>
          <w:rFonts w:ascii="Times New Roman" w:hAnsi="Times New Roman" w:cs="Times New Roman"/>
          <w:sz w:val="24"/>
          <w:szCs w:val="24"/>
        </w:rPr>
        <w:t>14 listopada 2023 roku zatwierdziła 171 nowych projektów w ramach programu działań na rzecz środowiska i klimatu LIFE.</w:t>
      </w:r>
    </w:p>
    <w:p w14:paraId="2E6F9EDA" w14:textId="77777777" w:rsidR="00A329FF" w:rsidRPr="00A943B8" w:rsidRDefault="00A329FF" w:rsidP="00A32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4F5732D" w14:textId="6DE69E43" w:rsidR="00A329FF" w:rsidRPr="00A80361" w:rsidRDefault="00371466" w:rsidP="00DD540B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23" w:history="1">
        <w:r w:rsidR="00967B89" w:rsidRPr="00A80361">
          <w:rPr>
            <w:rStyle w:val="Hipercze"/>
            <w:rFonts w:ascii="Times New Roman" w:hAnsi="Times New Roman" w:cs="Times New Roman"/>
            <w:sz w:val="24"/>
          </w:rPr>
          <w:t>Commission funds 171 new LIFE projects (europa.eu)</w:t>
        </w:r>
      </w:hyperlink>
    </w:p>
    <w:p w14:paraId="43525ABD" w14:textId="77777777" w:rsidR="00967B89" w:rsidRDefault="00967B89" w:rsidP="00DD540B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D5667D8" w14:textId="652DBADD" w:rsidR="00DD540B" w:rsidRPr="00A943B8" w:rsidRDefault="0020765C" w:rsidP="00DD540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FC3D8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D540B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910BD">
        <w:rPr>
          <w:rFonts w:ascii="Times New Roman" w:eastAsia="Yu Gothic Medium" w:hAnsi="Times New Roman" w:cs="Times New Roman"/>
          <w:b/>
          <w:sz w:val="24"/>
          <w:szCs w:val="24"/>
        </w:rPr>
        <w:t>P</w:t>
      </w:r>
      <w:r w:rsidR="00323C30">
        <w:rPr>
          <w:rFonts w:ascii="Times New Roman" w:eastAsia="Yu Gothic Medium" w:hAnsi="Times New Roman" w:cs="Times New Roman"/>
          <w:b/>
          <w:sz w:val="24"/>
          <w:szCs w:val="24"/>
        </w:rPr>
        <w:t>orozumienie polityczne ws. wzmocnienia systemu oznaczeń geograficznych</w:t>
      </w:r>
    </w:p>
    <w:p w14:paraId="46DA8915" w14:textId="123A680A" w:rsidR="00DD540B" w:rsidRPr="00323C30" w:rsidRDefault="00323C30" w:rsidP="00DD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11B">
        <w:rPr>
          <w:rFonts w:ascii="Times New Roman" w:hAnsi="Times New Roman" w:cs="Times New Roman"/>
          <w:sz w:val="24"/>
          <w:szCs w:val="24"/>
        </w:rPr>
        <w:t>Komisja Europejska</w:t>
      </w:r>
      <w:r w:rsidR="00DD540B" w:rsidRPr="0033611B">
        <w:rPr>
          <w:rFonts w:ascii="Times New Roman" w:hAnsi="Times New Roman" w:cs="Times New Roman"/>
          <w:sz w:val="24"/>
          <w:szCs w:val="24"/>
        </w:rPr>
        <w:t xml:space="preserve"> </w:t>
      </w:r>
      <w:r w:rsidR="007724EA" w:rsidRPr="0033611B">
        <w:rPr>
          <w:rFonts w:ascii="Times New Roman" w:hAnsi="Times New Roman" w:cs="Times New Roman"/>
          <w:sz w:val="24"/>
          <w:szCs w:val="24"/>
        </w:rPr>
        <w:t xml:space="preserve">przyjęła porozumienie polityczne osiągnięte przez Parlament Europejski </w:t>
      </w:r>
      <w:r w:rsidR="007724EA" w:rsidRPr="0033611B">
        <w:rPr>
          <w:rFonts w:ascii="Times New Roman" w:hAnsi="Times New Roman" w:cs="Times New Roman"/>
          <w:sz w:val="24"/>
          <w:szCs w:val="24"/>
        </w:rPr>
        <w:br/>
      </w:r>
      <w:r w:rsidR="007724EA">
        <w:rPr>
          <w:rFonts w:ascii="Times New Roman" w:hAnsi="Times New Roman" w:cs="Times New Roman"/>
          <w:sz w:val="24"/>
          <w:szCs w:val="24"/>
        </w:rPr>
        <w:t>i Radę</w:t>
      </w:r>
      <w:r w:rsidR="00FE6561">
        <w:rPr>
          <w:rFonts w:ascii="Times New Roman" w:hAnsi="Times New Roman" w:cs="Times New Roman"/>
          <w:sz w:val="24"/>
          <w:szCs w:val="24"/>
        </w:rPr>
        <w:t>,</w:t>
      </w:r>
      <w:r w:rsidR="007724EA">
        <w:rPr>
          <w:rFonts w:ascii="Times New Roman" w:hAnsi="Times New Roman" w:cs="Times New Roman"/>
          <w:sz w:val="24"/>
          <w:szCs w:val="24"/>
        </w:rPr>
        <w:t xml:space="preserve"> dotyczące przeglądu i wzmocnienia systemu oznaczeń geograficznych dla produktów rolnych, wina i produktów spirytusowych.</w:t>
      </w:r>
      <w:r w:rsidR="003D1E73">
        <w:rPr>
          <w:rFonts w:ascii="Times New Roman" w:hAnsi="Times New Roman" w:cs="Times New Roman"/>
          <w:sz w:val="24"/>
          <w:szCs w:val="24"/>
        </w:rPr>
        <w:t xml:space="preserve"> Nowelizacja rozporządzenia ma wzmocnić upowszechnienie oznaczeń geograficznych w Unii Europejskiej oraz zapewnić zwiększony poziom </w:t>
      </w:r>
      <w:r w:rsidR="00FE6561">
        <w:rPr>
          <w:rFonts w:ascii="Times New Roman" w:hAnsi="Times New Roman" w:cs="Times New Roman"/>
          <w:sz w:val="24"/>
          <w:szCs w:val="24"/>
        </w:rPr>
        <w:t xml:space="preserve">ich </w:t>
      </w:r>
      <w:r w:rsidR="003D1E73">
        <w:rPr>
          <w:rFonts w:ascii="Times New Roman" w:hAnsi="Times New Roman" w:cs="Times New Roman"/>
          <w:sz w:val="24"/>
          <w:szCs w:val="24"/>
        </w:rPr>
        <w:t>ochrony.</w:t>
      </w:r>
      <w:r w:rsidR="00772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9CCA3" w14:textId="77777777" w:rsidR="00DD540B" w:rsidRPr="00A943B8" w:rsidRDefault="00DD540B" w:rsidP="00DD5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A1226AB" w14:textId="23E8B1FC" w:rsidR="002B5711" w:rsidRPr="003D1E73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4" w:history="1">
        <w:r w:rsidR="003D1E73" w:rsidRPr="003D1E73">
          <w:rPr>
            <w:rStyle w:val="Hipercze"/>
            <w:rFonts w:ascii="Times New Roman" w:hAnsi="Times New Roman" w:cs="Times New Roman"/>
            <w:sz w:val="24"/>
            <w:szCs w:val="24"/>
          </w:rPr>
          <w:t>EU Geographical Indications review (europa.eu)</w:t>
        </w:r>
      </w:hyperlink>
    </w:p>
    <w:p w14:paraId="59450416" w14:textId="77777777" w:rsidR="00D325EB" w:rsidRDefault="00D325EB" w:rsidP="00104B31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BA3D329" w14:textId="26668F5F" w:rsidR="00104B31" w:rsidRPr="00A943B8" w:rsidRDefault="0020765C" w:rsidP="00104B3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120BF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04B31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40DEC">
        <w:rPr>
          <w:rFonts w:ascii="Times New Roman" w:eastAsia="Yu Gothic Medium" w:hAnsi="Times New Roman" w:cs="Times New Roman"/>
          <w:b/>
          <w:sz w:val="24"/>
          <w:szCs w:val="24"/>
        </w:rPr>
        <w:t>Krótkoterminowe perspektywy rynków rolnych</w:t>
      </w:r>
    </w:p>
    <w:p w14:paraId="577A7D9E" w14:textId="32378032" w:rsidR="007615A1" w:rsidRDefault="00821FAE" w:rsidP="00C66F4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artykułem dotyczącym </w:t>
      </w:r>
      <w:r w:rsidR="007615A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krótkoterminowych prognoz rynków rolnych.</w:t>
      </w:r>
    </w:p>
    <w:p w14:paraId="163DD8E8" w14:textId="136A9F94" w:rsidR="007615A1" w:rsidRDefault="007615A1" w:rsidP="00A82F4A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7C789F84" w14:textId="7B3164B4" w:rsidR="007615A1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5" w:history="1">
        <w:r w:rsidR="00972539" w:rsidRPr="00972539">
          <w:rPr>
            <w:rStyle w:val="Hipercze"/>
            <w:rFonts w:ascii="Times New Roman" w:hAnsi="Times New Roman" w:cs="Times New Roman"/>
            <w:sz w:val="24"/>
            <w:szCs w:val="24"/>
          </w:rPr>
          <w:t>Short-term outlook of agricultural markets: EU farmers keep up production in spite of adverse weather events (europa.eu)</w:t>
        </w:r>
      </w:hyperlink>
    </w:p>
    <w:p w14:paraId="30F15A2F" w14:textId="77777777" w:rsidR="00802588" w:rsidRDefault="00802588" w:rsidP="00A82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32376" w14:textId="4796F63E" w:rsidR="00802588" w:rsidRPr="00A943B8" w:rsidRDefault="0020765C" w:rsidP="0080258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4358B1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80258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02588">
        <w:rPr>
          <w:rFonts w:ascii="Times New Roman" w:eastAsia="Yu Gothic Medium" w:hAnsi="Times New Roman" w:cs="Times New Roman"/>
          <w:b/>
          <w:sz w:val="24"/>
          <w:szCs w:val="24"/>
        </w:rPr>
        <w:t>Perspektywy dla unijnego rolnictwa na lata 2023-2025</w:t>
      </w:r>
    </w:p>
    <w:p w14:paraId="73A46086" w14:textId="3500D381" w:rsidR="00802588" w:rsidRDefault="00802588" w:rsidP="00C66F4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artykułem dotyczącym </w:t>
      </w:r>
      <w:r w:rsidR="00EE5E8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perspektyw dla unijnego rolnictwa </w:t>
      </w:r>
      <w:r w:rsidR="00C66F4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EE5E8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latach 2023-2025.</w:t>
      </w:r>
    </w:p>
    <w:p w14:paraId="0417DBDC" w14:textId="77777777" w:rsidR="00802588" w:rsidRDefault="00802588" w:rsidP="00802588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7E58A7D9" w14:textId="07AB3F03" w:rsidR="00972539" w:rsidRPr="0054332D" w:rsidRDefault="00371466" w:rsidP="00A82F4A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26" w:history="1">
        <w:r w:rsidR="00632034" w:rsidRPr="0054332D">
          <w:rPr>
            <w:rStyle w:val="Hipercze"/>
            <w:rFonts w:ascii="Times New Roman" w:hAnsi="Times New Roman" w:cs="Times New Roman"/>
            <w:sz w:val="24"/>
          </w:rPr>
          <w:t>EU agricultural outlook 2023-35: a transitioning and resilient EU farming sector will cope with challenges and embrace opportunities (europa.eu)</w:t>
        </w:r>
      </w:hyperlink>
    </w:p>
    <w:p w14:paraId="4F9D025F" w14:textId="77777777" w:rsidR="00632034" w:rsidRPr="00972539" w:rsidRDefault="00632034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CED68F" w14:textId="05719459" w:rsidR="00972539" w:rsidRPr="00A943B8" w:rsidRDefault="00936C51" w:rsidP="009725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0765C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120B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7253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10828">
        <w:rPr>
          <w:rFonts w:ascii="Times New Roman" w:eastAsia="Yu Gothic Medium" w:hAnsi="Times New Roman" w:cs="Times New Roman"/>
          <w:b/>
          <w:sz w:val="24"/>
          <w:szCs w:val="24"/>
        </w:rPr>
        <w:t>Niewystarczający dostęp do finansowania dla rolników i przedsiębiorców z sektora rolno-spożywczego</w:t>
      </w:r>
      <w:r w:rsidR="005A10DB">
        <w:rPr>
          <w:rFonts w:ascii="Times New Roman" w:eastAsia="Yu Gothic Medium" w:hAnsi="Times New Roman" w:cs="Times New Roman"/>
          <w:b/>
          <w:sz w:val="24"/>
          <w:szCs w:val="24"/>
        </w:rPr>
        <w:t xml:space="preserve"> w roku 2022</w:t>
      </w:r>
    </w:p>
    <w:p w14:paraId="70EEE7FD" w14:textId="2E0106ED" w:rsidR="00895E6E" w:rsidRDefault="00010828" w:rsidP="0004365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artykułem dotyczącym luki w finansowaniu rolników </w:t>
      </w:r>
      <w:r w:rsidR="0004365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oraz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podmiotów z sektora MŚP przez banki w roku 2022.</w:t>
      </w:r>
    </w:p>
    <w:p w14:paraId="068F8B10" w14:textId="0B5D40E2" w:rsidR="00010828" w:rsidRDefault="00010828" w:rsidP="00A82F4A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38ED327" w14:textId="5D793DA2" w:rsidR="00010828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7" w:history="1">
        <w:r w:rsidR="006B3BF9" w:rsidRPr="0004365B">
          <w:rPr>
            <w:rStyle w:val="Hipercze"/>
            <w:rFonts w:ascii="Times New Roman" w:hAnsi="Times New Roman" w:cs="Times New Roman"/>
            <w:sz w:val="24"/>
            <w:szCs w:val="24"/>
          </w:rPr>
          <w:t>Access to finance remains insufficient for farmers and agri-food SMEs (europa.eu)</w:t>
        </w:r>
      </w:hyperlink>
    </w:p>
    <w:p w14:paraId="0F3E5648" w14:textId="77777777" w:rsidR="00A910BD" w:rsidRPr="0004365B" w:rsidRDefault="00A910BD" w:rsidP="00A82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DF31E" w14:textId="2AE5C89A" w:rsidR="00BA5141" w:rsidRPr="00A943B8" w:rsidRDefault="00936C51" w:rsidP="00BA514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FC3D80"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BA5141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041BA2">
        <w:rPr>
          <w:rFonts w:ascii="Times New Roman" w:eastAsia="Yu Gothic Medium" w:hAnsi="Times New Roman" w:cs="Times New Roman"/>
          <w:b/>
          <w:sz w:val="24"/>
          <w:szCs w:val="24"/>
        </w:rPr>
        <w:t xml:space="preserve">Ochrona środowiska </w:t>
      </w:r>
      <w:r w:rsidR="00504E5F">
        <w:rPr>
          <w:rFonts w:ascii="Times New Roman" w:eastAsia="Yu Gothic Medium" w:hAnsi="Times New Roman" w:cs="Times New Roman"/>
          <w:b/>
          <w:sz w:val="24"/>
          <w:szCs w:val="24"/>
        </w:rPr>
        <w:t>po</w:t>
      </w:r>
      <w:r w:rsidR="00041BA2">
        <w:rPr>
          <w:rFonts w:ascii="Times New Roman" w:eastAsia="Yu Gothic Medium" w:hAnsi="Times New Roman" w:cs="Times New Roman"/>
          <w:b/>
          <w:sz w:val="24"/>
          <w:szCs w:val="24"/>
        </w:rPr>
        <w:t>przez prawo karne</w:t>
      </w:r>
    </w:p>
    <w:p w14:paraId="1BF4EA83" w14:textId="4795C099" w:rsidR="00F00090" w:rsidRDefault="00041BA2" w:rsidP="00EB7778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16 listopada 2023 roku </w:t>
      </w:r>
      <w:r w:rsidR="00EB7778"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osiągnięte </w:t>
      </w:r>
      <w:r w:rsidR="00EB777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zostało wstępne porozumienie pomiędzy Parlamentem Europejskim a Radą w sprawie ochrony środowiska poprzez prawo karne. Przepisy mają wzmocnić skuteczność egzekwowania </w:t>
      </w:r>
      <w:r w:rsidR="00E23F9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prawa, a także wspierać</w:t>
      </w:r>
      <w:r w:rsidR="00EB777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realizację celów Europejskiego Zielonego Ładu poprzez zwalczanie przestępstw przeciwko środowisku naturalnemu.</w:t>
      </w:r>
    </w:p>
    <w:p w14:paraId="31FAD310" w14:textId="77777777" w:rsidR="00EB7778" w:rsidRDefault="00EB7778" w:rsidP="00EB7778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CCB8D08" w14:textId="3528D81A" w:rsidR="00895E6E" w:rsidRPr="00DB27FF" w:rsidRDefault="00371466" w:rsidP="00EB7778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8" w:history="1">
        <w:r w:rsidR="00EB7778" w:rsidRPr="00DB27FF">
          <w:rPr>
            <w:rStyle w:val="Hipercze"/>
            <w:rFonts w:ascii="Times New Roman" w:hAnsi="Times New Roman" w:cs="Times New Roman"/>
            <w:sz w:val="24"/>
            <w:szCs w:val="24"/>
          </w:rPr>
          <w:t>Porozumienie w sprawie ochrony środowiska poprzez prawo karne (europa.eu)</w:t>
        </w:r>
      </w:hyperlink>
    </w:p>
    <w:p w14:paraId="4A2B6E99" w14:textId="77777777" w:rsidR="0033611B" w:rsidRDefault="0033611B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EB623F4" w14:textId="4C4D86F3" w:rsidR="00561728" w:rsidRPr="00A943B8" w:rsidRDefault="00561728" w:rsidP="0056172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FC3D8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33611B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Etykietowanie wina – nowe przepisy</w:t>
      </w:r>
    </w:p>
    <w:p w14:paraId="4C8E1497" w14:textId="7654AEF7" w:rsidR="00561728" w:rsidRPr="00935C74" w:rsidRDefault="00935C74" w:rsidP="00561728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Zapraszamy do zapoznania z artykułem na temat nowych przepisów dotyczących etykietowania składników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wartości odżywczych wina oraz aromatyzowanych produktów winiarskich. </w:t>
      </w:r>
      <w:r w:rsidR="00213E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Przepisy weszły w życie z dniem 8 grudnia 2023 roku. </w:t>
      </w:r>
    </w:p>
    <w:p w14:paraId="01B8D39B" w14:textId="77777777" w:rsidR="00561728" w:rsidRDefault="00561728" w:rsidP="00561728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F4ECEC1" w14:textId="1882DFEE" w:rsidR="00A8195E" w:rsidRPr="0054332D" w:rsidRDefault="00371466" w:rsidP="00A82F4A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29" w:history="1">
        <w:r w:rsidR="0075226B" w:rsidRPr="0054332D">
          <w:rPr>
            <w:rStyle w:val="Hipercze"/>
            <w:rFonts w:ascii="Times New Roman" w:hAnsi="Times New Roman" w:cs="Times New Roman"/>
            <w:sz w:val="24"/>
          </w:rPr>
          <w:t>New rules for wine labelling enter into application (europa.eu)</w:t>
        </w:r>
      </w:hyperlink>
    </w:p>
    <w:p w14:paraId="6FD57B02" w14:textId="589C95CD" w:rsidR="0075226B" w:rsidRDefault="0075226B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AE83541" w14:textId="445B2861" w:rsidR="00DD4D26" w:rsidRPr="00A943B8" w:rsidRDefault="00DD4D26" w:rsidP="00DD4D2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FC3D80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Dobrostan zwierząt – propozycja nowych przepisów</w:t>
      </w:r>
    </w:p>
    <w:p w14:paraId="294FBAA2" w14:textId="02E7F998" w:rsidR="00DD4D26" w:rsidRPr="00935C74" w:rsidRDefault="00DD4D26" w:rsidP="00DD4D26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artykułem na temat </w:t>
      </w:r>
      <w:r w:rsidR="003E2D8C" w:rsidRPr="003361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propozycji Komisji Europejskiej, dotyczącej </w:t>
      </w:r>
      <w:r w:rsidR="003E2D8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nowych przepisów w zakresie dobrostanu zwierząt.</w:t>
      </w:r>
    </w:p>
    <w:p w14:paraId="72B79F48" w14:textId="77777777" w:rsidR="00DD4D26" w:rsidRDefault="00DD4D26" w:rsidP="00DD4D26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Więcej na ten temat:</w:t>
      </w:r>
    </w:p>
    <w:p w14:paraId="0A2BCA65" w14:textId="6B441E6C" w:rsidR="00DD4D26" w:rsidRPr="004B5987" w:rsidRDefault="00371466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8"/>
          <w:szCs w:val="24"/>
          <w:u w:val="none"/>
        </w:rPr>
      </w:pPr>
      <w:hyperlink r:id="rId30" w:history="1">
        <w:r w:rsidR="004B5987" w:rsidRPr="004B5987">
          <w:rPr>
            <w:rStyle w:val="Hipercze"/>
            <w:rFonts w:ascii="Times New Roman" w:hAnsi="Times New Roman" w:cs="Times New Roman"/>
            <w:sz w:val="24"/>
          </w:rPr>
          <w:t>New rules to improve animal welfare (europa.eu)</w:t>
        </w:r>
      </w:hyperlink>
      <w:r w:rsidR="004B5987" w:rsidRPr="004B5987">
        <w:rPr>
          <w:rFonts w:ascii="Times New Roman" w:hAnsi="Times New Roman" w:cs="Times New Roman"/>
          <w:sz w:val="24"/>
        </w:rPr>
        <w:t xml:space="preserve"> </w:t>
      </w:r>
    </w:p>
    <w:p w14:paraId="092A9EA4" w14:textId="4314B2E6" w:rsidR="00723177" w:rsidRDefault="00723177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C1FF9AD" w14:textId="77777777" w:rsidR="00723177" w:rsidRPr="00A943B8" w:rsidRDefault="00723177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823178" w14:textId="5C809135" w:rsidR="00314EFD" w:rsidRPr="00A943B8" w:rsidRDefault="00CE01E5" w:rsidP="00B74063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Europejska Sieć Wspólnej Polityki Rolnej (EU CAP Network)</w:t>
      </w:r>
    </w:p>
    <w:p w14:paraId="59EC43F3" w14:textId="77777777" w:rsidR="00990082" w:rsidRPr="00A943B8" w:rsidRDefault="00990082" w:rsidP="002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7E9C" w14:textId="53CFC50B" w:rsidR="00B74063" w:rsidRPr="00A943B8" w:rsidRDefault="00B74063" w:rsidP="00B7406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A26F7E">
        <w:rPr>
          <w:rFonts w:ascii="Times New Roman" w:eastAsia="Yu Gothic Medium" w:hAnsi="Times New Roman" w:cs="Times New Roman"/>
          <w:b/>
          <w:sz w:val="24"/>
          <w:szCs w:val="24"/>
        </w:rPr>
        <w:t>Portal Programu Horyzont Europa na stronie EU CAP NETWORK</w:t>
      </w:r>
    </w:p>
    <w:p w14:paraId="25A0A181" w14:textId="4E82337E" w:rsidR="008E291C" w:rsidRDefault="00A26F7E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A79B1">
        <w:rPr>
          <w:rFonts w:ascii="Times New Roman" w:hAnsi="Times New Roman" w:cs="Times New Roman"/>
          <w:sz w:val="24"/>
          <w:szCs w:val="24"/>
        </w:rPr>
        <w:t>e stroną poświęconą możliwościom finansowania w ramach Programu Horyzont Europa, przyczyniającego się m.in. do zrównoważonego rozwoju rolnictwa, leśnictwa i obszarów wiejskich.</w:t>
      </w:r>
    </w:p>
    <w:p w14:paraId="1D2F5EC3" w14:textId="0B0A4FB6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93353E5" w14:textId="1FF47F67" w:rsidR="005D7B3D" w:rsidRDefault="00371466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A79B1" w:rsidRPr="007A79B1">
          <w:rPr>
            <w:rStyle w:val="Hipercze"/>
            <w:rFonts w:ascii="Times New Roman" w:hAnsi="Times New Roman" w:cs="Times New Roman"/>
            <w:sz w:val="24"/>
            <w:szCs w:val="24"/>
          </w:rPr>
          <w:t>Horizon Europe – creating knowledge and innovation for sustainable agriculture, forestry and rural communities | European CAP Network (europa.eu)</w:t>
        </w:r>
      </w:hyperlink>
    </w:p>
    <w:p w14:paraId="586B5B42" w14:textId="77777777" w:rsidR="00895CC2" w:rsidRPr="00A943B8" w:rsidRDefault="00895CC2" w:rsidP="00895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E086" w14:textId="73E2B776" w:rsidR="00895CC2" w:rsidRPr="00A943B8" w:rsidRDefault="00895CC2" w:rsidP="00895CC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905AD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S</w:t>
      </w:r>
      <w:r w:rsidR="00250E34">
        <w:rPr>
          <w:rFonts w:ascii="Times New Roman" w:eastAsia="Yu Gothic Medium" w:hAnsi="Times New Roman" w:cs="Times New Roman"/>
          <w:b/>
          <w:sz w:val="24"/>
          <w:szCs w:val="24"/>
        </w:rPr>
        <w:t>mart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R</w:t>
      </w:r>
      <w:r w:rsidR="00250E34">
        <w:rPr>
          <w:rFonts w:ascii="Times New Roman" w:eastAsia="Yu Gothic Medium" w:hAnsi="Times New Roman" w:cs="Times New Roman"/>
          <w:b/>
          <w:sz w:val="24"/>
          <w:szCs w:val="24"/>
        </w:rPr>
        <w:t>ural Areas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21 – raport końcowy</w:t>
      </w:r>
    </w:p>
    <w:p w14:paraId="68EA3D95" w14:textId="44B143B7" w:rsidR="00895CC2" w:rsidRPr="003D05E2" w:rsidRDefault="00895CC2" w:rsidP="00895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ze sprawozdaniem końcowym z pierwszego działania przygotowawczego na rzecz inteligentnych obszarów wiejskich w XXI wieku – </w:t>
      </w:r>
      <w:r w:rsidR="00250E34" w:rsidRPr="000A792F">
        <w:rPr>
          <w:rFonts w:ascii="Times New Roman" w:hAnsi="Times New Roman" w:cs="Times New Roman"/>
          <w:i/>
          <w:sz w:val="24"/>
          <w:szCs w:val="24"/>
        </w:rPr>
        <w:t>Smart Rural Areas 21.</w:t>
      </w:r>
    </w:p>
    <w:p w14:paraId="7D497336" w14:textId="77777777" w:rsidR="00895CC2" w:rsidRPr="00A943B8" w:rsidRDefault="00895CC2" w:rsidP="00895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A58DE72" w14:textId="53E572B7" w:rsidR="00895CC2" w:rsidRPr="00554066" w:rsidRDefault="00371466" w:rsidP="00895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54066" w:rsidRPr="00554066">
          <w:rPr>
            <w:rStyle w:val="Hipercze"/>
            <w:rFonts w:ascii="Times New Roman" w:hAnsi="Times New Roman" w:cs="Times New Roman"/>
            <w:sz w:val="24"/>
            <w:szCs w:val="24"/>
          </w:rPr>
          <w:t>Discover the final report: Smart Rural Areas in the 21st century | European CAP Network (europa.eu)</w:t>
        </w:r>
      </w:hyperlink>
    </w:p>
    <w:p w14:paraId="246EB99D" w14:textId="77777777" w:rsidR="00554066" w:rsidRPr="00A943B8" w:rsidRDefault="00554066" w:rsidP="00895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23E1" w14:textId="31C24A34" w:rsidR="00D81007" w:rsidRPr="00A943B8" w:rsidRDefault="005905AD" w:rsidP="00D8100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D81007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81007">
        <w:rPr>
          <w:rFonts w:ascii="Times New Roman" w:eastAsia="Yu Gothic Medium" w:hAnsi="Times New Roman" w:cs="Times New Roman"/>
          <w:b/>
          <w:sz w:val="24"/>
          <w:szCs w:val="24"/>
        </w:rPr>
        <w:t>Cyfryzacja sektora rolnictwa</w:t>
      </w:r>
      <w:r w:rsidR="00A07700">
        <w:rPr>
          <w:rFonts w:ascii="Times New Roman" w:eastAsia="Yu Gothic Medium" w:hAnsi="Times New Roman" w:cs="Times New Roman"/>
          <w:b/>
          <w:sz w:val="24"/>
          <w:szCs w:val="24"/>
        </w:rPr>
        <w:t xml:space="preserve"> – nowe analizy polityczne</w:t>
      </w:r>
    </w:p>
    <w:p w14:paraId="533D449B" w14:textId="6B7E5C22" w:rsidR="00D81007" w:rsidRDefault="00D81007" w:rsidP="00D8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artykułem </w:t>
      </w:r>
      <w:r w:rsidR="005905AD">
        <w:rPr>
          <w:rFonts w:ascii="Times New Roman" w:hAnsi="Times New Roman" w:cs="Times New Roman"/>
          <w:sz w:val="24"/>
          <w:szCs w:val="24"/>
        </w:rPr>
        <w:t>na temat</w:t>
      </w:r>
      <w:r>
        <w:rPr>
          <w:rFonts w:ascii="Times New Roman" w:hAnsi="Times New Roman" w:cs="Times New Roman"/>
          <w:sz w:val="24"/>
          <w:szCs w:val="24"/>
        </w:rPr>
        <w:t xml:space="preserve"> możliwości jakie stwarza Wspólna Polityka Rolna na rzez przyspieszenia procesu</w:t>
      </w:r>
      <w:r w:rsidR="00E67076">
        <w:rPr>
          <w:rFonts w:ascii="Times New Roman" w:hAnsi="Times New Roman" w:cs="Times New Roman"/>
          <w:sz w:val="24"/>
          <w:szCs w:val="24"/>
        </w:rPr>
        <w:t xml:space="preserve"> cyfryzacji obszarów wiejskich.</w:t>
      </w:r>
    </w:p>
    <w:p w14:paraId="707DCE4A" w14:textId="77777777" w:rsidR="00D81007" w:rsidRPr="00E67076" w:rsidRDefault="00D81007" w:rsidP="00D81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076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323A894" w14:textId="1C24FBEE" w:rsidR="00D81007" w:rsidRPr="00E67076" w:rsidRDefault="00371466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67076" w:rsidRPr="00E67076">
          <w:rPr>
            <w:rStyle w:val="Hipercze"/>
            <w:rFonts w:ascii="Times New Roman" w:hAnsi="Times New Roman" w:cs="Times New Roman"/>
            <w:sz w:val="24"/>
            <w:szCs w:val="24"/>
          </w:rPr>
          <w:t>Rural digitalisation – new Policy Insights published | European CAP Network (europa.eu)</w:t>
        </w:r>
      </w:hyperlink>
    </w:p>
    <w:p w14:paraId="51E18EF5" w14:textId="77777777" w:rsidR="00E67076" w:rsidRPr="007A79B1" w:rsidRDefault="00E67076" w:rsidP="00B74063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D7F0896" w14:textId="465E9ED1" w:rsidR="00F972A9" w:rsidRPr="00A943B8" w:rsidRDefault="00F972A9" w:rsidP="00F972A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076D4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019CB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118BE">
        <w:rPr>
          <w:rFonts w:ascii="Times New Roman" w:eastAsia="Yu Gothic Medium" w:hAnsi="Times New Roman" w:cs="Times New Roman"/>
          <w:b/>
          <w:sz w:val="24"/>
          <w:szCs w:val="24"/>
        </w:rPr>
        <w:t>Rozwój Lokalny Kierowany przez Społeczność (RLKS) 2014-2020 – innowacyjne ramy rozwoju lokalnego</w:t>
      </w:r>
    </w:p>
    <w:p w14:paraId="4D792FD1" w14:textId="7EC24D26" w:rsidR="00F972A9" w:rsidRDefault="00F972A9" w:rsidP="00F9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F118BE">
        <w:rPr>
          <w:rFonts w:ascii="Times New Roman" w:hAnsi="Times New Roman" w:cs="Times New Roman"/>
          <w:sz w:val="24"/>
          <w:szCs w:val="24"/>
        </w:rPr>
        <w:t>z artykułem dotyczącym przeglądu sposob</w:t>
      </w:r>
      <w:r w:rsidR="00AC49A8">
        <w:rPr>
          <w:rFonts w:ascii="Times New Roman" w:hAnsi="Times New Roman" w:cs="Times New Roman"/>
          <w:sz w:val="24"/>
          <w:szCs w:val="24"/>
        </w:rPr>
        <w:t>ów</w:t>
      </w:r>
      <w:r w:rsidR="00F118BE">
        <w:rPr>
          <w:rFonts w:ascii="Times New Roman" w:hAnsi="Times New Roman" w:cs="Times New Roman"/>
          <w:sz w:val="24"/>
          <w:szCs w:val="24"/>
        </w:rPr>
        <w:t xml:space="preserve"> wykorzystania instrumentu RLKS w okresie programowania 2014-2020.</w:t>
      </w:r>
    </w:p>
    <w:p w14:paraId="3D2C5026" w14:textId="77777777" w:rsidR="00F972A9" w:rsidRPr="00A943B8" w:rsidRDefault="00F972A9" w:rsidP="00F97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A79C09A" w14:textId="13BCE09F" w:rsidR="00DC6BFC" w:rsidRPr="00F118BE" w:rsidRDefault="00371466" w:rsidP="00DC6BF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34" w:history="1">
        <w:r w:rsidR="00F118BE" w:rsidRPr="00F118BE">
          <w:rPr>
            <w:rStyle w:val="Hipercze"/>
            <w:rFonts w:ascii="Times New Roman" w:hAnsi="Times New Roman" w:cs="Times New Roman"/>
            <w:sz w:val="24"/>
            <w:szCs w:val="24"/>
          </w:rPr>
          <w:t>CLLD in the 2014–2020 period: An Innovative Framework for Local Development | European CAP Network (europa.eu)</w:t>
        </w:r>
      </w:hyperlink>
    </w:p>
    <w:p w14:paraId="46FBAE95" w14:textId="77777777" w:rsidR="00D70E15" w:rsidRPr="007A79B1" w:rsidRDefault="00D70E15" w:rsidP="00D70E1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0657175" w14:textId="10A5B000" w:rsidR="00D70E15" w:rsidRPr="00A943B8" w:rsidRDefault="00D70E15" w:rsidP="00D70E1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Doradztwo w zakresie programów operacyjnych dla organizacji producentów</w:t>
      </w:r>
    </w:p>
    <w:p w14:paraId="0CA45A1D" w14:textId="5885535F" w:rsidR="00272F2C" w:rsidRDefault="00D70E15" w:rsidP="00D7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 artykułem dotyczącym możliwości finansowania organizacji producentów w ramach Wspólnej Polityki Rolnej.</w:t>
      </w:r>
    </w:p>
    <w:p w14:paraId="4B6C1AC8" w14:textId="77777777" w:rsidR="00D70E15" w:rsidRPr="00A943B8" w:rsidRDefault="00D70E15" w:rsidP="00D70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DDC53AF" w14:textId="254FBF5F" w:rsidR="00D70E15" w:rsidRPr="00D70E15" w:rsidRDefault="00371466" w:rsidP="00D70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35" w:history="1">
        <w:proofErr w:type="spellStart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>Operational</w:t>
        </w:r>
        <w:proofErr w:type="spellEnd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 xml:space="preserve"> programme </w:t>
        </w:r>
        <w:proofErr w:type="spellStart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>advice</w:t>
        </w:r>
        <w:proofErr w:type="spellEnd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 xml:space="preserve"> for Producer </w:t>
        </w:r>
        <w:proofErr w:type="spellStart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>Organisations</w:t>
        </w:r>
        <w:proofErr w:type="spellEnd"/>
        <w:r w:rsidR="00D70E15" w:rsidRPr="00D70E15">
          <w:rPr>
            <w:rStyle w:val="Hipercze"/>
            <w:rFonts w:ascii="Times New Roman" w:hAnsi="Times New Roman" w:cs="Times New Roman"/>
            <w:sz w:val="24"/>
          </w:rPr>
          <w:t xml:space="preserve"> | European CAP Network (europa.eu)</w:t>
        </w:r>
      </w:hyperlink>
    </w:p>
    <w:p w14:paraId="0D679D37" w14:textId="77777777" w:rsidR="00D70E15" w:rsidRPr="00A943B8" w:rsidRDefault="00D70E15" w:rsidP="00D70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1CDE6" w14:textId="3F5DA486" w:rsidR="00272F2C" w:rsidRPr="00A943B8" w:rsidRDefault="002076D4" w:rsidP="00272F2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72F2C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F034E">
        <w:rPr>
          <w:rFonts w:ascii="Times New Roman" w:eastAsia="Yu Gothic Medium" w:hAnsi="Times New Roman" w:cs="Times New Roman"/>
          <w:b/>
          <w:sz w:val="24"/>
          <w:szCs w:val="24"/>
        </w:rPr>
        <w:t xml:space="preserve">Warsztaty </w:t>
      </w:r>
      <w:r w:rsidR="00E64AD9">
        <w:rPr>
          <w:rFonts w:ascii="Times New Roman" w:eastAsia="Yu Gothic Medium" w:hAnsi="Times New Roman" w:cs="Times New Roman"/>
          <w:b/>
          <w:sz w:val="24"/>
          <w:szCs w:val="24"/>
        </w:rPr>
        <w:t>LEADER i RLKS - podsumowanie</w:t>
      </w:r>
    </w:p>
    <w:p w14:paraId="63E4AF58" w14:textId="1BDBFCA0" w:rsidR="00272F2C" w:rsidRDefault="00272F2C" w:rsidP="00272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E64AD9">
        <w:rPr>
          <w:rFonts w:ascii="Times New Roman" w:hAnsi="Times New Roman" w:cs="Times New Roman"/>
          <w:sz w:val="24"/>
          <w:szCs w:val="24"/>
        </w:rPr>
        <w:t>z podsumowaniem warsztatów dotyczących LEADER oraz RLKS, które odbyły się w październiku br. na Słowenii.</w:t>
      </w:r>
    </w:p>
    <w:p w14:paraId="5727A50C" w14:textId="77777777" w:rsidR="00272F2C" w:rsidRPr="00A943B8" w:rsidRDefault="00272F2C" w:rsidP="00272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AD281D6" w14:textId="66113D76" w:rsidR="00DC6BFC" w:rsidRPr="00E64AD9" w:rsidRDefault="00371466" w:rsidP="00AC5DD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6" w:history="1">
        <w:r w:rsidR="00E64AD9" w:rsidRPr="00E64AD9">
          <w:rPr>
            <w:rStyle w:val="Hipercze"/>
            <w:rFonts w:ascii="Times New Roman" w:hAnsi="Times New Roman" w:cs="Times New Roman"/>
            <w:sz w:val="24"/>
            <w:szCs w:val="24"/>
          </w:rPr>
          <w:t>Multi-funding opportunities expand LEADER's potential | European CAP Network (europa.eu)</w:t>
        </w:r>
      </w:hyperlink>
    </w:p>
    <w:p w14:paraId="48D26C1B" w14:textId="77777777" w:rsidR="003104AA" w:rsidRDefault="003104AA" w:rsidP="00A8195E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2593" w14:textId="216C0A43" w:rsidR="00A8195E" w:rsidRDefault="00A8195E" w:rsidP="00A8195E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598949" w14:textId="067D8F2F" w:rsidR="007F6832" w:rsidRPr="00A943B8" w:rsidRDefault="00A12FCB" w:rsidP="007F683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F6832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F6832">
        <w:rPr>
          <w:rFonts w:ascii="Times New Roman" w:eastAsia="Yu Gothic Medium" w:hAnsi="Times New Roman" w:cs="Times New Roman"/>
          <w:b/>
          <w:sz w:val="24"/>
          <w:szCs w:val="24"/>
        </w:rPr>
        <w:t>Zwiększanie bioróżnorodności na użytkach rolnych – grupa fokusowa Sieci WPR</w:t>
      </w:r>
    </w:p>
    <w:p w14:paraId="4EF497AD" w14:textId="77777777" w:rsidR="007F6832" w:rsidRDefault="007F6832" w:rsidP="007F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z raportem oraz arkuszem informacyjnym grupy fokusowej Sieci WPR na temat możliwości </w:t>
      </w:r>
      <w:r>
        <w:rPr>
          <w:rFonts w:ascii="Times New Roman" w:hAnsi="Times New Roman" w:cs="Times New Roman"/>
          <w:sz w:val="24"/>
          <w:szCs w:val="24"/>
        </w:rPr>
        <w:t>zwiększania różnorodności biologicznej na użytkach rolnych dzięki tworzeniu i utrzymywaniu elementów krajobrazu o wysokiej różnorodności.</w:t>
      </w:r>
    </w:p>
    <w:p w14:paraId="186B9FBE" w14:textId="77777777" w:rsidR="007F6832" w:rsidRPr="00A943B8" w:rsidRDefault="007F6832" w:rsidP="007F6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3DBF1F8" w14:textId="77777777" w:rsidR="007F6832" w:rsidRPr="00EC2DE2" w:rsidRDefault="00371466" w:rsidP="007F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7F6832" w:rsidRPr="00EC2DE2">
          <w:rPr>
            <w:rStyle w:val="Hipercze"/>
            <w:rFonts w:ascii="Times New Roman" w:hAnsi="Times New Roman" w:cs="Times New Roman"/>
            <w:sz w:val="24"/>
            <w:szCs w:val="24"/>
          </w:rPr>
          <w:t>Boosting biodiversity on farmland via high-diversity landscape features | European CAP Network (europa.eu)</w:t>
        </w:r>
      </w:hyperlink>
      <w:r w:rsidR="007F6832" w:rsidRPr="00EC2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5F7A" w14:textId="77777777" w:rsidR="007F6832" w:rsidRPr="00A943B8" w:rsidRDefault="007F6832" w:rsidP="006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86BB5" w14:textId="19EAC423" w:rsidR="006C6B24" w:rsidRPr="00A943B8" w:rsidRDefault="006C6B24" w:rsidP="006C6B2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076D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12F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1. posiedzenie Grupy Tematycznej ds. Komitetów Monitorujących Plany Strategiczne Wspólnej Polityki Rolnej</w:t>
      </w:r>
    </w:p>
    <w:p w14:paraId="3298D765" w14:textId="015FAFD5" w:rsidR="006C6B24" w:rsidRDefault="006C6B24" w:rsidP="006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AF0488">
        <w:rPr>
          <w:rFonts w:ascii="Times New Roman" w:hAnsi="Times New Roman" w:cs="Times New Roman"/>
          <w:sz w:val="24"/>
          <w:szCs w:val="24"/>
        </w:rPr>
        <w:t>podsumowaniem</w:t>
      </w:r>
      <w:r w:rsidR="006E3BA4">
        <w:rPr>
          <w:rFonts w:ascii="Times New Roman" w:hAnsi="Times New Roman" w:cs="Times New Roman"/>
          <w:sz w:val="24"/>
          <w:szCs w:val="24"/>
        </w:rPr>
        <w:t xml:space="preserve"> 1. posiedzeni</w:t>
      </w:r>
      <w:r w:rsidR="00AF0488">
        <w:rPr>
          <w:rFonts w:ascii="Times New Roman" w:hAnsi="Times New Roman" w:cs="Times New Roman"/>
          <w:sz w:val="24"/>
          <w:szCs w:val="24"/>
        </w:rPr>
        <w:t>a</w:t>
      </w:r>
      <w:r w:rsidR="006E3BA4">
        <w:rPr>
          <w:rFonts w:ascii="Times New Roman" w:hAnsi="Times New Roman" w:cs="Times New Roman"/>
          <w:sz w:val="24"/>
          <w:szCs w:val="24"/>
        </w:rPr>
        <w:t xml:space="preserve"> Grupy Tematycznej </w:t>
      </w:r>
      <w:r w:rsidR="00BB389E">
        <w:rPr>
          <w:rFonts w:ascii="Times New Roman" w:hAnsi="Times New Roman" w:cs="Times New Roman"/>
          <w:sz w:val="24"/>
          <w:szCs w:val="24"/>
        </w:rPr>
        <w:br/>
      </w:r>
      <w:r w:rsidR="006E3BA4">
        <w:rPr>
          <w:rFonts w:ascii="Times New Roman" w:hAnsi="Times New Roman" w:cs="Times New Roman"/>
          <w:sz w:val="24"/>
          <w:szCs w:val="24"/>
        </w:rPr>
        <w:t>ds. Komitetów Monitorujących Plany Strategiczne WPR.</w:t>
      </w:r>
    </w:p>
    <w:p w14:paraId="2C8C12F6" w14:textId="77777777" w:rsidR="006C6B24" w:rsidRPr="00A943B8" w:rsidRDefault="006C6B24" w:rsidP="006C6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4C035F8" w14:textId="3199420A" w:rsidR="006C6B24" w:rsidRPr="00AF0488" w:rsidRDefault="00371466" w:rsidP="006C6B2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8" w:history="1">
        <w:r w:rsidR="00AF0488" w:rsidRPr="00AF0488">
          <w:rPr>
            <w:rStyle w:val="Hipercze"/>
            <w:rFonts w:ascii="Times New Roman" w:hAnsi="Times New Roman" w:cs="Times New Roman"/>
            <w:sz w:val="24"/>
            <w:szCs w:val="24"/>
          </w:rPr>
          <w:t>Optimising CSP Monitoring Committee operations  | European CAP Network (europa.eu)</w:t>
        </w:r>
      </w:hyperlink>
    </w:p>
    <w:p w14:paraId="7DA1BAB1" w14:textId="77777777" w:rsidR="00D17B49" w:rsidRPr="00A943B8" w:rsidRDefault="00D17B49" w:rsidP="00D17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410A3" w14:textId="3C13E189" w:rsidR="00D17B49" w:rsidRPr="00A943B8" w:rsidRDefault="00171274" w:rsidP="00D17B4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D17B49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17B49">
        <w:rPr>
          <w:rFonts w:ascii="Times New Roman" w:eastAsia="Yu Gothic Medium" w:hAnsi="Times New Roman" w:cs="Times New Roman"/>
          <w:b/>
          <w:sz w:val="24"/>
          <w:szCs w:val="24"/>
        </w:rPr>
        <w:t>1. posiedzenie Grupy Tematycznej ds. Ekoschematów</w:t>
      </w:r>
    </w:p>
    <w:p w14:paraId="257F0C44" w14:textId="4EE92F88" w:rsidR="00D17B49" w:rsidRDefault="00D17B49" w:rsidP="00D17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 w:rsidR="00293E96" w:rsidRPr="0086764B">
        <w:rPr>
          <w:rFonts w:ascii="Times New Roman" w:hAnsi="Times New Roman" w:cs="Times New Roman"/>
          <w:sz w:val="24"/>
          <w:szCs w:val="24"/>
        </w:rPr>
        <w:t>informacjami n</w:t>
      </w:r>
      <w:r w:rsidR="00581175" w:rsidRPr="0086764B">
        <w:rPr>
          <w:rFonts w:ascii="Times New Roman" w:hAnsi="Times New Roman" w:cs="Times New Roman"/>
          <w:sz w:val="24"/>
          <w:szCs w:val="24"/>
        </w:rPr>
        <w:t>a temat</w:t>
      </w:r>
      <w:r w:rsidR="00293E96" w:rsidRPr="0086764B">
        <w:rPr>
          <w:rFonts w:ascii="Times New Roman" w:hAnsi="Times New Roman" w:cs="Times New Roman"/>
          <w:sz w:val="24"/>
          <w:szCs w:val="24"/>
        </w:rPr>
        <w:t xml:space="preserve"> 1. posiedzenia Gru</w:t>
      </w:r>
      <w:r w:rsidR="00EA5B48" w:rsidRPr="0086764B">
        <w:rPr>
          <w:rFonts w:ascii="Times New Roman" w:hAnsi="Times New Roman" w:cs="Times New Roman"/>
          <w:sz w:val="24"/>
          <w:szCs w:val="24"/>
        </w:rPr>
        <w:t xml:space="preserve">py Tematycznej </w:t>
      </w:r>
      <w:r w:rsidR="00BB389E" w:rsidRPr="0086764B">
        <w:rPr>
          <w:rFonts w:ascii="Times New Roman" w:hAnsi="Times New Roman" w:cs="Times New Roman"/>
          <w:sz w:val="24"/>
          <w:szCs w:val="24"/>
        </w:rPr>
        <w:br/>
      </w:r>
      <w:r w:rsidR="00EA5B48" w:rsidRPr="0086764B">
        <w:rPr>
          <w:rFonts w:ascii="Times New Roman" w:hAnsi="Times New Roman" w:cs="Times New Roman"/>
          <w:sz w:val="24"/>
          <w:szCs w:val="24"/>
        </w:rPr>
        <w:t>ds. Ekoschematów, p</w:t>
      </w:r>
      <w:r w:rsidR="00EA5B48">
        <w:rPr>
          <w:rFonts w:ascii="Times New Roman" w:hAnsi="Times New Roman" w:cs="Times New Roman"/>
          <w:sz w:val="24"/>
          <w:szCs w:val="24"/>
        </w:rPr>
        <w:t>oświęconego opracowywaniu i wdrażaniu ekoprogramów w nowych planów strategicznych WPR.</w:t>
      </w:r>
    </w:p>
    <w:p w14:paraId="16065862" w14:textId="77777777" w:rsidR="00D17B49" w:rsidRPr="00A943B8" w:rsidRDefault="00D17B49" w:rsidP="00D17B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E2C48B2" w14:textId="5F44AD12" w:rsidR="00333386" w:rsidRPr="009D331E" w:rsidRDefault="0037146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9D331E" w:rsidRPr="009D331E">
          <w:rPr>
            <w:rStyle w:val="Hipercze"/>
            <w:rFonts w:ascii="Times New Roman" w:hAnsi="Times New Roman" w:cs="Times New Roman"/>
            <w:sz w:val="24"/>
            <w:szCs w:val="24"/>
          </w:rPr>
          <w:t>Eco-schemes Thematic Group first meeting | European CAP Network (europa.eu)</w:t>
        </w:r>
      </w:hyperlink>
    </w:p>
    <w:p w14:paraId="61F128B9" w14:textId="02E861DD" w:rsidR="00D8710D" w:rsidRDefault="00D8710D" w:rsidP="00D8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38247" w14:textId="61C00F2C" w:rsidR="00BB389E" w:rsidRPr="00A943B8" w:rsidRDefault="00A12FCB" w:rsidP="00BB389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BB389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B389E">
        <w:rPr>
          <w:rFonts w:ascii="Times New Roman" w:eastAsia="Yu Gothic Medium" w:hAnsi="Times New Roman" w:cs="Times New Roman"/>
          <w:b/>
          <w:sz w:val="24"/>
          <w:szCs w:val="24"/>
        </w:rPr>
        <w:t xml:space="preserve">1. posiedzenie Grupy Tematycznej ds. Pielęgnowania Umiejętności na rzecz Dobrze Prosperującego i Zrównoważonego Sektora Rolnego </w:t>
      </w:r>
    </w:p>
    <w:p w14:paraId="6E99C185" w14:textId="283C5B21" w:rsidR="00BB389E" w:rsidRDefault="00BB389E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>Zapraszamy do zap</w:t>
      </w:r>
      <w:r>
        <w:rPr>
          <w:rFonts w:ascii="Times New Roman" w:hAnsi="Times New Roman" w:cs="Times New Roman"/>
          <w:sz w:val="24"/>
          <w:szCs w:val="24"/>
        </w:rPr>
        <w:t xml:space="preserve">oznania z informacjami z 1. posiedzenia Grupy Tematycznej </w:t>
      </w:r>
      <w:r>
        <w:rPr>
          <w:rFonts w:ascii="Times New Roman" w:hAnsi="Times New Roman" w:cs="Times New Roman"/>
          <w:sz w:val="24"/>
          <w:szCs w:val="24"/>
        </w:rPr>
        <w:br/>
        <w:t>ds. Pielęgnowania Umiejętności na rzecz Dobrze Prosperującego i Zrównoważonego Sektora Rolnego</w:t>
      </w:r>
      <w:r w:rsidR="00165AC9">
        <w:rPr>
          <w:rFonts w:ascii="Times New Roman" w:hAnsi="Times New Roman" w:cs="Times New Roman"/>
          <w:sz w:val="24"/>
          <w:szCs w:val="24"/>
        </w:rPr>
        <w:t>.</w:t>
      </w:r>
    </w:p>
    <w:p w14:paraId="1BA20274" w14:textId="77777777" w:rsidR="00BB389E" w:rsidRPr="00165AC9" w:rsidRDefault="00BB389E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C9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1714873" w14:textId="7490738D" w:rsidR="00BB389E" w:rsidRPr="00165AC9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165AC9" w:rsidRPr="00165AC9">
          <w:rPr>
            <w:rStyle w:val="Hipercze"/>
            <w:rFonts w:ascii="Times New Roman" w:hAnsi="Times New Roman" w:cs="Times New Roman"/>
            <w:sz w:val="24"/>
            <w:szCs w:val="24"/>
          </w:rPr>
          <w:t>Nurturing skills for the EU agricultural sector | European CAP Network (europa.eu)</w:t>
        </w:r>
      </w:hyperlink>
    </w:p>
    <w:p w14:paraId="5776D68B" w14:textId="77777777" w:rsidR="00744F10" w:rsidRDefault="00744F10" w:rsidP="0074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1733C" w14:textId="2012F2FD" w:rsidR="00744F10" w:rsidRPr="00A943B8" w:rsidRDefault="00744F10" w:rsidP="00744F1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Posiedzenie Podgrupy ds. Planów Strategicznych WPR</w:t>
      </w:r>
    </w:p>
    <w:p w14:paraId="097E6505" w14:textId="132C5585" w:rsidR="00744F10" w:rsidRDefault="00744F10" w:rsidP="0074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z informacjami z listopadowego posiedzenia Podgrupy ds. Planów Strategicznych Wspólnej </w:t>
      </w:r>
      <w:r>
        <w:rPr>
          <w:rFonts w:ascii="Times New Roman" w:hAnsi="Times New Roman" w:cs="Times New Roman"/>
          <w:sz w:val="24"/>
          <w:szCs w:val="24"/>
        </w:rPr>
        <w:t>Polityki Rolnej, dotyczącego przeglądu postępów w ich wdrażaniu.</w:t>
      </w:r>
    </w:p>
    <w:p w14:paraId="50F62856" w14:textId="77777777" w:rsidR="00744F10" w:rsidRPr="00165AC9" w:rsidRDefault="00744F10" w:rsidP="00744F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C9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2B867E6" w14:textId="5CBF03EA" w:rsidR="00744F10" w:rsidRPr="00961F10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41" w:history="1">
        <w:r w:rsidR="00744F10" w:rsidRPr="00961F10">
          <w:rPr>
            <w:rStyle w:val="Hipercze"/>
            <w:rFonts w:ascii="Times New Roman" w:hAnsi="Times New Roman" w:cs="Times New Roman"/>
            <w:sz w:val="24"/>
          </w:rPr>
          <w:t>CSP Subgroup meets to review CSP implementation progress | European CAP Network (europa.eu)</w:t>
        </w:r>
      </w:hyperlink>
    </w:p>
    <w:p w14:paraId="66A65E8E" w14:textId="77777777" w:rsidR="003D3971" w:rsidRPr="00A943B8" w:rsidRDefault="003D3971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EAEE7" w14:textId="12008BE2" w:rsidR="007F6832" w:rsidRPr="00A943B8" w:rsidRDefault="007F6832" w:rsidP="007F683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B29DF">
        <w:rPr>
          <w:rFonts w:ascii="Times New Roman" w:eastAsia="Yu Gothic Medium" w:hAnsi="Times New Roman" w:cs="Times New Roman"/>
          <w:b/>
          <w:sz w:val="24"/>
          <w:szCs w:val="24"/>
        </w:rPr>
        <w:t>Rozwój sieci doradczych w zakresie zrównoważonych systemów hodowlanych – zaproszenie do składania wniosków</w:t>
      </w:r>
    </w:p>
    <w:p w14:paraId="2D418344" w14:textId="147F919C" w:rsidR="007F6832" w:rsidRPr="00EC2DE2" w:rsidRDefault="007F6832" w:rsidP="00BB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B29DF">
        <w:rPr>
          <w:rFonts w:ascii="Times New Roman" w:hAnsi="Times New Roman" w:cs="Times New Roman"/>
          <w:sz w:val="24"/>
          <w:szCs w:val="24"/>
        </w:rPr>
        <w:t xml:space="preserve"> artykułem na temat zaproszenia do składania wniosków dotyczących sieci doradczych w zakresie zrównoważonych systemów hodowlanych. Termin składania wniosków mija 28 lutego 2024 roku.</w:t>
      </w:r>
    </w:p>
    <w:p w14:paraId="19323CCD" w14:textId="77777777" w:rsidR="00B36230" w:rsidRPr="00165AC9" w:rsidRDefault="00B36230" w:rsidP="00B362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AC9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F9C090A" w14:textId="74121FE3" w:rsidR="0089566B" w:rsidRDefault="00371466" w:rsidP="0089566B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2" w:history="1">
        <w:r w:rsidR="00B36230" w:rsidRPr="00B36230">
          <w:rPr>
            <w:rStyle w:val="Hipercze"/>
            <w:rFonts w:ascii="Times New Roman" w:hAnsi="Times New Roman" w:cs="Times New Roman"/>
            <w:sz w:val="24"/>
            <w:szCs w:val="24"/>
          </w:rPr>
          <w:t>Developing EU advisory networks on sustainable livestock systems | European CAP Network (europa.eu)</w:t>
        </w:r>
      </w:hyperlink>
    </w:p>
    <w:p w14:paraId="765E4D22" w14:textId="77777777" w:rsidR="009B21A4" w:rsidRPr="00B36230" w:rsidRDefault="009B21A4" w:rsidP="0089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39482" w14:textId="3A032AE1" w:rsidR="0089566B" w:rsidRPr="00A943B8" w:rsidRDefault="0089566B" w:rsidP="0089566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12F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61DDD">
        <w:rPr>
          <w:rFonts w:ascii="Times New Roman" w:eastAsia="Yu Gothic Medium" w:hAnsi="Times New Roman" w:cs="Times New Roman"/>
          <w:b/>
          <w:sz w:val="24"/>
          <w:szCs w:val="24"/>
        </w:rPr>
        <w:t>Dobrostan zwierząt – Unijny Instrument Wsparcia Sieci WPR</w:t>
      </w:r>
    </w:p>
    <w:p w14:paraId="739E9BAE" w14:textId="75EE35F7" w:rsidR="00BB389E" w:rsidRDefault="00261DDD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>Zapraszamy d</w:t>
      </w:r>
      <w:r>
        <w:rPr>
          <w:rFonts w:ascii="Times New Roman" w:hAnsi="Times New Roman" w:cs="Times New Roman"/>
          <w:sz w:val="24"/>
          <w:szCs w:val="24"/>
        </w:rPr>
        <w:t xml:space="preserve">o zapoznania z biuletynem EIP-AGRI poświęconym problemowi dobrostanu </w:t>
      </w:r>
      <w:r w:rsidR="009C1F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zdrowia zwierząt.</w:t>
      </w:r>
    </w:p>
    <w:p w14:paraId="17595A39" w14:textId="0F841DE0" w:rsidR="00261DDD" w:rsidRPr="00261DDD" w:rsidRDefault="00261DDD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3F0E905" w14:textId="43E46CBC" w:rsidR="00261DDD" w:rsidRPr="00261DDD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261DDD" w:rsidRPr="00261DDD">
          <w:rPr>
            <w:rStyle w:val="Hipercze"/>
            <w:rFonts w:ascii="Times New Roman" w:hAnsi="Times New Roman" w:cs="Times New Roman"/>
            <w:sz w:val="24"/>
            <w:szCs w:val="24"/>
          </w:rPr>
          <w:t>Innovation &amp; Knowledge Exchange | EIP-AGRI newsletter on animal health and welfare | European CAP Network (europa.eu)</w:t>
        </w:r>
      </w:hyperlink>
    </w:p>
    <w:p w14:paraId="4CAB1337" w14:textId="77777777" w:rsidR="00A006E3" w:rsidRPr="00A943B8" w:rsidRDefault="00A006E3" w:rsidP="00A0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D01D1" w14:textId="7CCE25A9" w:rsidR="00A006E3" w:rsidRPr="00A943B8" w:rsidRDefault="00A006E3" w:rsidP="00A006E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12F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Dobrostan zwierząt – </w:t>
      </w:r>
      <w:r w:rsidR="008D360B">
        <w:rPr>
          <w:rFonts w:ascii="Times New Roman" w:eastAsia="Yu Gothic Medium" w:hAnsi="Times New Roman" w:cs="Times New Roman"/>
          <w:b/>
          <w:sz w:val="24"/>
          <w:szCs w:val="24"/>
        </w:rPr>
        <w:t>europejskie partnerstwo</w:t>
      </w:r>
    </w:p>
    <w:p w14:paraId="10748897" w14:textId="6790567A" w:rsidR="007F6832" w:rsidRDefault="008D360B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 xml:space="preserve">Zapraszamy do zapoznania z artykułem dotyczącym planowanego przez Komisję Europejską utworzenia </w:t>
      </w:r>
      <w:r>
        <w:rPr>
          <w:rFonts w:ascii="Times New Roman" w:hAnsi="Times New Roman" w:cs="Times New Roman"/>
          <w:sz w:val="24"/>
          <w:szCs w:val="24"/>
        </w:rPr>
        <w:t xml:space="preserve">europejskiego partnerstwa na rzecz dobrostanu zwierząt. Partnerstwo ma dostarczyć wiedzy, produktów i usług na rzecz poprawy kontroli chorób zakaźnych </w:t>
      </w:r>
      <w:r w:rsidR="008676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dobrostanu zwierząt. Podkreśla się, że więcej informacji na ten temat będzie dostępna pod koniec 2023 roku.</w:t>
      </w:r>
    </w:p>
    <w:p w14:paraId="1485D784" w14:textId="77777777" w:rsidR="008D360B" w:rsidRPr="00261DDD" w:rsidRDefault="008D360B" w:rsidP="008D3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40A9270" w14:textId="753F315C" w:rsidR="008D360B" w:rsidRDefault="00371466" w:rsidP="00BB389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4" w:history="1">
        <w:r w:rsidR="008D360B" w:rsidRPr="008D360B">
          <w:rPr>
            <w:rStyle w:val="Hipercze"/>
            <w:rFonts w:ascii="Times New Roman" w:hAnsi="Times New Roman" w:cs="Times New Roman"/>
            <w:sz w:val="24"/>
            <w:szCs w:val="24"/>
          </w:rPr>
          <w:t>European Partnership for Animal Health and Welfare (PAHW) | European CAP Network (europa.eu)</w:t>
        </w:r>
      </w:hyperlink>
    </w:p>
    <w:p w14:paraId="14558D30" w14:textId="77777777" w:rsidR="000350B8" w:rsidRPr="008D360B" w:rsidRDefault="000350B8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4DFD1" w14:textId="0B87AE0C" w:rsidR="00087346" w:rsidRPr="00A943B8" w:rsidRDefault="00087346" w:rsidP="0008734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Platforma UE ds. dobrostanu zwierząt</w:t>
      </w:r>
    </w:p>
    <w:p w14:paraId="09A09552" w14:textId="55B90755" w:rsidR="007F6832" w:rsidRDefault="00241E9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4B">
        <w:rPr>
          <w:rFonts w:ascii="Times New Roman" w:hAnsi="Times New Roman" w:cs="Times New Roman"/>
          <w:sz w:val="24"/>
          <w:szCs w:val="24"/>
        </w:rPr>
        <w:t>Zapraszamy do za</w:t>
      </w:r>
      <w:r>
        <w:rPr>
          <w:rFonts w:ascii="Times New Roman" w:hAnsi="Times New Roman" w:cs="Times New Roman"/>
          <w:sz w:val="24"/>
          <w:szCs w:val="24"/>
        </w:rPr>
        <w:t xml:space="preserve">poznania z artykułem </w:t>
      </w:r>
      <w:r w:rsidR="00407744">
        <w:rPr>
          <w:rFonts w:ascii="Times New Roman" w:hAnsi="Times New Roman" w:cs="Times New Roman"/>
          <w:sz w:val="24"/>
          <w:szCs w:val="24"/>
        </w:rPr>
        <w:t xml:space="preserve">na temat platformy ds. dobrostanu zwierząt której prace, </w:t>
      </w:r>
      <w:r w:rsidR="006A0C3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07744">
        <w:rPr>
          <w:rFonts w:ascii="Times New Roman" w:hAnsi="Times New Roman" w:cs="Times New Roman"/>
          <w:sz w:val="24"/>
          <w:szCs w:val="24"/>
        </w:rPr>
        <w:t>decyzją Komisji Europejskiej, zostały przedłużone do roku 2025.</w:t>
      </w:r>
      <w:r w:rsidR="00027CDB">
        <w:rPr>
          <w:rFonts w:ascii="Times New Roman" w:hAnsi="Times New Roman" w:cs="Times New Roman"/>
          <w:sz w:val="24"/>
          <w:szCs w:val="24"/>
        </w:rPr>
        <w:t xml:space="preserve"> </w:t>
      </w:r>
      <w:r w:rsidR="002A30C9">
        <w:rPr>
          <w:rFonts w:ascii="Times New Roman" w:hAnsi="Times New Roman" w:cs="Times New Roman"/>
          <w:sz w:val="24"/>
          <w:szCs w:val="24"/>
        </w:rPr>
        <w:t xml:space="preserve">Na </w:t>
      </w:r>
      <w:hyperlink r:id="rId45" w:history="1">
        <w:r w:rsidR="002A30C9" w:rsidRPr="002A30C9">
          <w:rPr>
            <w:rStyle w:val="Hipercze"/>
            <w:rFonts w:ascii="Times New Roman" w:hAnsi="Times New Roman" w:cs="Times New Roman"/>
            <w:sz w:val="24"/>
            <w:szCs w:val="24"/>
          </w:rPr>
          <w:t>s</w:t>
        </w:r>
        <w:r w:rsidR="00027CDB" w:rsidRPr="002A30C9">
          <w:rPr>
            <w:rStyle w:val="Hipercze"/>
            <w:rFonts w:ascii="Times New Roman" w:hAnsi="Times New Roman" w:cs="Times New Roman"/>
            <w:sz w:val="24"/>
            <w:szCs w:val="24"/>
          </w:rPr>
          <w:t>tron</w:t>
        </w:r>
        <w:r w:rsidR="002A30C9" w:rsidRPr="002A30C9">
          <w:rPr>
            <w:rStyle w:val="Hipercze"/>
            <w:rFonts w:ascii="Times New Roman" w:hAnsi="Times New Roman" w:cs="Times New Roman"/>
            <w:sz w:val="24"/>
            <w:szCs w:val="24"/>
          </w:rPr>
          <w:t>ie</w:t>
        </w:r>
        <w:r w:rsidR="00027CDB" w:rsidRPr="002A30C9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internetow</w:t>
        </w:r>
        <w:r w:rsidR="002A30C9" w:rsidRPr="002A30C9">
          <w:rPr>
            <w:rStyle w:val="Hipercze"/>
            <w:rFonts w:ascii="Times New Roman" w:hAnsi="Times New Roman" w:cs="Times New Roman"/>
            <w:sz w:val="24"/>
            <w:szCs w:val="24"/>
          </w:rPr>
          <w:t>ej</w:t>
        </w:r>
      </w:hyperlink>
      <w:r w:rsidR="00027CDB">
        <w:rPr>
          <w:rFonts w:ascii="Times New Roman" w:hAnsi="Times New Roman" w:cs="Times New Roman"/>
          <w:sz w:val="24"/>
          <w:szCs w:val="24"/>
        </w:rPr>
        <w:t xml:space="preserve"> poświęcon</w:t>
      </w:r>
      <w:r w:rsidR="002A30C9">
        <w:rPr>
          <w:rFonts w:ascii="Times New Roman" w:hAnsi="Times New Roman" w:cs="Times New Roman"/>
          <w:sz w:val="24"/>
          <w:szCs w:val="24"/>
        </w:rPr>
        <w:t>ej</w:t>
      </w:r>
      <w:r w:rsidR="00027CDB">
        <w:rPr>
          <w:rFonts w:ascii="Times New Roman" w:hAnsi="Times New Roman" w:cs="Times New Roman"/>
          <w:sz w:val="24"/>
          <w:szCs w:val="24"/>
        </w:rPr>
        <w:t xml:space="preserve"> platformie </w:t>
      </w:r>
      <w:r w:rsidR="00345FE7">
        <w:rPr>
          <w:rFonts w:ascii="Times New Roman" w:hAnsi="Times New Roman" w:cs="Times New Roman"/>
          <w:sz w:val="24"/>
          <w:szCs w:val="24"/>
        </w:rPr>
        <w:t>dostępne są wybrane</w:t>
      </w:r>
      <w:r w:rsidR="002A30C9">
        <w:rPr>
          <w:rFonts w:ascii="Times New Roman" w:hAnsi="Times New Roman" w:cs="Times New Roman"/>
          <w:sz w:val="24"/>
          <w:szCs w:val="24"/>
        </w:rPr>
        <w:t xml:space="preserve"> wniosk</w:t>
      </w:r>
      <w:r w:rsidR="00345FE7">
        <w:rPr>
          <w:rFonts w:ascii="Times New Roman" w:hAnsi="Times New Roman" w:cs="Times New Roman"/>
          <w:sz w:val="24"/>
          <w:szCs w:val="24"/>
        </w:rPr>
        <w:t>i</w:t>
      </w:r>
      <w:r w:rsidR="002A30C9">
        <w:rPr>
          <w:rFonts w:ascii="Times New Roman" w:hAnsi="Times New Roman" w:cs="Times New Roman"/>
          <w:sz w:val="24"/>
          <w:szCs w:val="24"/>
        </w:rPr>
        <w:t xml:space="preserve"> podgrup ds. dobrostanu zwierząt.</w:t>
      </w:r>
    </w:p>
    <w:p w14:paraId="6FA3F5D3" w14:textId="0DAFF08F" w:rsidR="007F6832" w:rsidRDefault="002A30C9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1AC565F" w14:textId="046746B8" w:rsidR="002A30C9" w:rsidRPr="0001184A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6" w:history="1">
        <w:r w:rsidR="0001184A" w:rsidRPr="0001184A">
          <w:rPr>
            <w:rStyle w:val="Hipercze"/>
            <w:rFonts w:ascii="Times New Roman" w:hAnsi="Times New Roman" w:cs="Times New Roman"/>
            <w:sz w:val="24"/>
            <w:szCs w:val="24"/>
          </w:rPr>
          <w:t>EU Platform on Animal Welfare to organise actions | European CAP Network (europa.eu)</w:t>
        </w:r>
      </w:hyperlink>
    </w:p>
    <w:p w14:paraId="61F5671F" w14:textId="77777777" w:rsidR="00A44AD4" w:rsidRPr="00A943B8" w:rsidRDefault="00A44AD4" w:rsidP="0001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ACB1" w14:textId="6F2CBA54" w:rsidR="0001184A" w:rsidRPr="00A943B8" w:rsidRDefault="0001184A" w:rsidP="000118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12FCB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76D65">
        <w:rPr>
          <w:rFonts w:ascii="Times New Roman" w:eastAsia="Yu Gothic Medium" w:hAnsi="Times New Roman" w:cs="Times New Roman"/>
          <w:b/>
          <w:sz w:val="24"/>
          <w:szCs w:val="24"/>
        </w:rPr>
        <w:t>Platforma monitorowania dobrostanu zwierząt</w:t>
      </w:r>
      <w:r w:rsidR="008C2491">
        <w:rPr>
          <w:rFonts w:ascii="Times New Roman" w:eastAsia="Yu Gothic Medium" w:hAnsi="Times New Roman" w:cs="Times New Roman"/>
          <w:b/>
          <w:sz w:val="24"/>
          <w:szCs w:val="24"/>
        </w:rPr>
        <w:t xml:space="preserve"> – projekt </w:t>
      </w:r>
      <w:r w:rsidR="008C2491" w:rsidRPr="008C2491">
        <w:rPr>
          <w:rFonts w:ascii="Times New Roman" w:eastAsia="Yu Gothic Medium" w:hAnsi="Times New Roman" w:cs="Times New Roman"/>
          <w:b/>
          <w:i/>
          <w:sz w:val="24"/>
          <w:szCs w:val="24"/>
        </w:rPr>
        <w:t>ClearFarm</w:t>
      </w:r>
    </w:p>
    <w:p w14:paraId="13A51DA9" w14:textId="10319A6F" w:rsidR="007F6832" w:rsidRDefault="00B76D65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FD">
        <w:rPr>
          <w:rFonts w:ascii="Times New Roman" w:hAnsi="Times New Roman" w:cs="Times New Roman"/>
          <w:sz w:val="24"/>
          <w:szCs w:val="24"/>
        </w:rPr>
        <w:t>Zapraszamy do za</w:t>
      </w:r>
      <w:r>
        <w:rPr>
          <w:rFonts w:ascii="Times New Roman" w:hAnsi="Times New Roman" w:cs="Times New Roman"/>
          <w:sz w:val="24"/>
          <w:szCs w:val="24"/>
        </w:rPr>
        <w:t>poznania z artykułem dotyczącym projektu ClearFarm, poświęconego wykorzystaniu technologii precyzyjnej hodowli zwierząt gospodarskich w celu wzmocnienia dobrostanu zwierząt w całym łańcuchu produkcyjnym krów mlecznych i trzody chlewnej.</w:t>
      </w:r>
    </w:p>
    <w:p w14:paraId="13569E45" w14:textId="77777777" w:rsidR="00B76D65" w:rsidRDefault="00B76D65" w:rsidP="00B76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9FE4780" w14:textId="7EA89D5C" w:rsidR="00B76D65" w:rsidRPr="00B76D65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76D65" w:rsidRPr="00B76D65">
          <w:rPr>
            <w:rStyle w:val="Hipercze"/>
            <w:rFonts w:ascii="Times New Roman" w:hAnsi="Times New Roman" w:cs="Times New Roman"/>
            <w:sz w:val="24"/>
            <w:szCs w:val="24"/>
          </w:rPr>
          <w:t>A welfare monitoring platform to support decision-making in pig &amp; dairy cattle | European CAP Network (europa.eu)</w:t>
        </w:r>
      </w:hyperlink>
    </w:p>
    <w:p w14:paraId="1D0752CB" w14:textId="77777777" w:rsidR="00B76D65" w:rsidRPr="00A943B8" w:rsidRDefault="00B76D65" w:rsidP="00B76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008EB" w14:textId="21F51CA8" w:rsidR="00B76D65" w:rsidRPr="00A943B8" w:rsidRDefault="00B76D65" w:rsidP="00B76D6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47B24">
        <w:rPr>
          <w:rFonts w:ascii="Times New Roman" w:eastAsia="Yu Gothic Medium" w:hAnsi="Times New Roman" w:cs="Times New Roman"/>
          <w:b/>
          <w:sz w:val="24"/>
          <w:szCs w:val="24"/>
        </w:rPr>
        <w:t>Dobrostan zwierząt w systemach produkcji drobiu i trzody chlewnej</w:t>
      </w:r>
      <w:r w:rsidR="008C2491">
        <w:rPr>
          <w:rFonts w:ascii="Times New Roman" w:eastAsia="Yu Gothic Medium" w:hAnsi="Times New Roman" w:cs="Times New Roman"/>
          <w:b/>
          <w:sz w:val="24"/>
          <w:szCs w:val="24"/>
        </w:rPr>
        <w:t xml:space="preserve"> – projekt </w:t>
      </w:r>
      <w:r w:rsidR="008C2491" w:rsidRPr="008C2491">
        <w:rPr>
          <w:rFonts w:ascii="Times New Roman" w:eastAsia="Yu Gothic Medium" w:hAnsi="Times New Roman" w:cs="Times New Roman"/>
          <w:b/>
          <w:i/>
          <w:sz w:val="24"/>
          <w:szCs w:val="24"/>
        </w:rPr>
        <w:t>PPILOW</w:t>
      </w:r>
    </w:p>
    <w:p w14:paraId="13C6D45B" w14:textId="2F8C9D66" w:rsidR="007F6832" w:rsidRDefault="00647B24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FD">
        <w:rPr>
          <w:rFonts w:ascii="Times New Roman" w:hAnsi="Times New Roman" w:cs="Times New Roman"/>
          <w:sz w:val="24"/>
          <w:szCs w:val="24"/>
        </w:rPr>
        <w:t xml:space="preserve">Zapraszamy do zapoznania z artykułem dotyczącym projektu </w:t>
      </w:r>
      <w:r w:rsidRPr="00FD25FD">
        <w:rPr>
          <w:rFonts w:ascii="Times New Roman" w:hAnsi="Times New Roman" w:cs="Times New Roman"/>
          <w:i/>
          <w:sz w:val="24"/>
          <w:szCs w:val="24"/>
        </w:rPr>
        <w:t>PPILOW</w:t>
      </w:r>
      <w:r w:rsidRPr="00FD25FD">
        <w:rPr>
          <w:rFonts w:ascii="Times New Roman" w:hAnsi="Times New Roman" w:cs="Times New Roman"/>
          <w:sz w:val="24"/>
          <w:szCs w:val="24"/>
        </w:rPr>
        <w:t xml:space="preserve">, poświęconego rozwiązaniom mającym </w:t>
      </w:r>
      <w:r>
        <w:rPr>
          <w:rFonts w:ascii="Times New Roman" w:hAnsi="Times New Roman" w:cs="Times New Roman"/>
          <w:sz w:val="24"/>
          <w:szCs w:val="24"/>
        </w:rPr>
        <w:t>na celu poprawę dobrostanu drobiu i trzody chlewnej.</w:t>
      </w:r>
    </w:p>
    <w:p w14:paraId="407F26F3" w14:textId="23FEAB52" w:rsidR="00647B24" w:rsidRPr="00C04094" w:rsidRDefault="00647B24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094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BFF210F" w14:textId="32E3F457" w:rsidR="00647B24" w:rsidRPr="00C04094" w:rsidRDefault="00371466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C04094" w:rsidRPr="00C04094">
          <w:rPr>
            <w:rStyle w:val="Hipercze"/>
            <w:rFonts w:ascii="Times New Roman" w:hAnsi="Times New Roman" w:cs="Times New Roman"/>
            <w:sz w:val="24"/>
            <w:szCs w:val="24"/>
          </w:rPr>
          <w:t>Animal welfare in poultry and pig production systems | European CAP Network (europa.eu)</w:t>
        </w:r>
      </w:hyperlink>
    </w:p>
    <w:p w14:paraId="24417A85" w14:textId="77777777" w:rsidR="003B5378" w:rsidRPr="00A943B8" w:rsidRDefault="003B5378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74618" w14:textId="5359217C" w:rsidR="00BB389E" w:rsidRPr="00D17387" w:rsidRDefault="002076D4" w:rsidP="00BB389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8C2491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A12F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B389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A07C9">
        <w:rPr>
          <w:rFonts w:ascii="Times New Roman" w:eastAsia="Yu Gothic Medium" w:hAnsi="Times New Roman" w:cs="Times New Roman"/>
          <w:b/>
          <w:sz w:val="24"/>
          <w:szCs w:val="24"/>
        </w:rPr>
        <w:t xml:space="preserve">Projekt </w:t>
      </w:r>
      <w:r w:rsidR="00E54CAF">
        <w:rPr>
          <w:rFonts w:ascii="Times New Roman" w:eastAsia="Yu Gothic Medium" w:hAnsi="Times New Roman" w:cs="Times New Roman"/>
          <w:b/>
          <w:i/>
          <w:sz w:val="24"/>
          <w:szCs w:val="24"/>
        </w:rPr>
        <w:t>Biofruitnet</w:t>
      </w:r>
    </w:p>
    <w:p w14:paraId="45D8BF24" w14:textId="2CAD9346" w:rsidR="00BB389E" w:rsidRDefault="00BB389E" w:rsidP="00BB3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A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A07C9">
        <w:rPr>
          <w:rFonts w:ascii="Times New Roman" w:hAnsi="Times New Roman" w:cs="Times New Roman"/>
          <w:sz w:val="24"/>
          <w:szCs w:val="24"/>
        </w:rPr>
        <w:t xml:space="preserve"> artykułem na temat wyników projektu </w:t>
      </w:r>
      <w:r w:rsidR="008A07C9" w:rsidRPr="00E54CAF">
        <w:rPr>
          <w:rFonts w:ascii="Times New Roman" w:hAnsi="Times New Roman" w:cs="Times New Roman"/>
          <w:i/>
          <w:sz w:val="24"/>
          <w:szCs w:val="24"/>
        </w:rPr>
        <w:t>B</w:t>
      </w:r>
      <w:r w:rsidR="00E54CAF" w:rsidRPr="00E54CAF">
        <w:rPr>
          <w:rFonts w:ascii="Times New Roman" w:hAnsi="Times New Roman" w:cs="Times New Roman"/>
          <w:i/>
          <w:sz w:val="24"/>
          <w:szCs w:val="24"/>
        </w:rPr>
        <w:t>iofruitnet</w:t>
      </w:r>
      <w:r w:rsidR="008C2491">
        <w:rPr>
          <w:rFonts w:ascii="Times New Roman" w:hAnsi="Times New Roman" w:cs="Times New Roman"/>
          <w:sz w:val="24"/>
          <w:szCs w:val="24"/>
        </w:rPr>
        <w:t>,</w:t>
      </w:r>
      <w:r w:rsidR="00BD4920">
        <w:rPr>
          <w:rFonts w:ascii="Times New Roman" w:hAnsi="Times New Roman" w:cs="Times New Roman"/>
          <w:sz w:val="24"/>
          <w:szCs w:val="24"/>
        </w:rPr>
        <w:t xml:space="preserve"> poświęconego ekologicznej uprawie owoców.</w:t>
      </w:r>
    </w:p>
    <w:p w14:paraId="2729994D" w14:textId="77777777" w:rsidR="00BB389E" w:rsidRPr="00A943B8" w:rsidRDefault="00BB389E" w:rsidP="00BB3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4591173" w14:textId="490F69F0" w:rsidR="00BB389E" w:rsidRDefault="00371466" w:rsidP="00D8710D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9" w:history="1">
        <w:r w:rsidR="003F2151" w:rsidRPr="003F2151">
          <w:rPr>
            <w:rStyle w:val="Hipercze"/>
            <w:rFonts w:ascii="Times New Roman" w:hAnsi="Times New Roman" w:cs="Times New Roman"/>
            <w:sz w:val="24"/>
            <w:szCs w:val="24"/>
          </w:rPr>
          <w:t>Knowledge exchange in organic fruit production | European CAP Network (europa.eu)</w:t>
        </w:r>
      </w:hyperlink>
    </w:p>
    <w:p w14:paraId="6F5FE970" w14:textId="77777777" w:rsidR="009A7CB6" w:rsidRPr="003F2151" w:rsidRDefault="009A7CB6" w:rsidP="00D8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E1FDF" w14:textId="61A4484C" w:rsidR="009A7CB6" w:rsidRPr="009A7CB6" w:rsidRDefault="009A7CB6" w:rsidP="009A7CB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Projekt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>SafeHabitus</w:t>
      </w:r>
    </w:p>
    <w:p w14:paraId="2D09848E" w14:textId="52A46F78" w:rsidR="009A7CB6" w:rsidRDefault="009A7CB6" w:rsidP="009A7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A">
        <w:rPr>
          <w:rFonts w:ascii="Times New Roman" w:hAnsi="Times New Roman" w:cs="Times New Roman"/>
          <w:sz w:val="24"/>
          <w:szCs w:val="24"/>
        </w:rPr>
        <w:t>Zapraszamy do zap</w:t>
      </w:r>
      <w:r>
        <w:rPr>
          <w:rFonts w:ascii="Times New Roman" w:hAnsi="Times New Roman" w:cs="Times New Roman"/>
          <w:sz w:val="24"/>
          <w:szCs w:val="24"/>
        </w:rPr>
        <w:t xml:space="preserve">oznania z publikacją dotyczącą projektu </w:t>
      </w:r>
      <w:r w:rsidRPr="00E54CAF">
        <w:rPr>
          <w:rFonts w:ascii="Times New Roman" w:hAnsi="Times New Roman" w:cs="Times New Roman"/>
          <w:i/>
          <w:sz w:val="24"/>
          <w:szCs w:val="24"/>
        </w:rPr>
        <w:t>SafeHabitus</w:t>
      </w:r>
      <w:r>
        <w:rPr>
          <w:rFonts w:ascii="Times New Roman" w:hAnsi="Times New Roman" w:cs="Times New Roman"/>
          <w:sz w:val="24"/>
          <w:szCs w:val="24"/>
        </w:rPr>
        <w:t xml:space="preserve">, dedykowanego wzmocnieniu systemów innowacji w zakresie wiedzy o zdrowiu i bezpieczeństwie </w:t>
      </w:r>
      <w:r w:rsidR="00F80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gospodarstwach rolnych.</w:t>
      </w:r>
    </w:p>
    <w:p w14:paraId="612F0D8E" w14:textId="77777777" w:rsidR="009A7CB6" w:rsidRPr="00A943B8" w:rsidRDefault="009A7CB6" w:rsidP="009A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D96DCD6" w14:textId="03E53D2A" w:rsidR="009A7CB6" w:rsidRPr="00070C3D" w:rsidRDefault="00371466" w:rsidP="00D8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50" w:history="1">
        <w:r w:rsidR="009A7CB6" w:rsidRPr="00070C3D">
          <w:rPr>
            <w:rStyle w:val="Hipercze"/>
            <w:rFonts w:ascii="Times New Roman" w:hAnsi="Times New Roman" w:cs="Times New Roman"/>
            <w:sz w:val="24"/>
          </w:rPr>
          <w:t>Farm health and safety knowledge innovation systems | European CAP Network (europa.eu)</w:t>
        </w:r>
      </w:hyperlink>
    </w:p>
    <w:p w14:paraId="21741E30" w14:textId="4B8A1163" w:rsidR="002F054F" w:rsidRDefault="002F054F" w:rsidP="00D8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9EB0B" w14:textId="77777777" w:rsidR="003104AA" w:rsidRDefault="003104AA" w:rsidP="00D87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A34FA" w14:textId="767682D1" w:rsidR="0001477E" w:rsidRPr="00A943B8" w:rsidRDefault="003139F2" w:rsidP="0001477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01477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E5C52">
        <w:rPr>
          <w:rFonts w:ascii="Times New Roman" w:eastAsia="Yu Gothic Medium" w:hAnsi="Times New Roman" w:cs="Times New Roman"/>
          <w:b/>
          <w:sz w:val="24"/>
          <w:szCs w:val="24"/>
        </w:rPr>
        <w:t>Podsumowanie</w:t>
      </w:r>
      <w:r w:rsidR="00253EDE">
        <w:rPr>
          <w:rFonts w:ascii="Times New Roman" w:eastAsia="Yu Gothic Medium" w:hAnsi="Times New Roman" w:cs="Times New Roman"/>
          <w:b/>
          <w:sz w:val="24"/>
          <w:szCs w:val="24"/>
        </w:rPr>
        <w:t xml:space="preserve"> warsztatów dot. innowacyjnych metod ochrony ro</w:t>
      </w:r>
      <w:r w:rsidR="000E5C52">
        <w:rPr>
          <w:rFonts w:ascii="Times New Roman" w:eastAsia="Yu Gothic Medium" w:hAnsi="Times New Roman" w:cs="Times New Roman"/>
          <w:b/>
          <w:sz w:val="24"/>
          <w:szCs w:val="24"/>
        </w:rPr>
        <w:t>ślin uprawnych</w:t>
      </w:r>
    </w:p>
    <w:p w14:paraId="40BF5807" w14:textId="3B0F856E" w:rsidR="0001477E" w:rsidRDefault="0001477E" w:rsidP="0001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A">
        <w:rPr>
          <w:rFonts w:ascii="Times New Roman" w:hAnsi="Times New Roman" w:cs="Times New Roman"/>
          <w:sz w:val="24"/>
          <w:szCs w:val="24"/>
        </w:rPr>
        <w:t xml:space="preserve">Zapraszamy do </w:t>
      </w:r>
      <w:r>
        <w:rPr>
          <w:rFonts w:ascii="Times New Roman" w:hAnsi="Times New Roman" w:cs="Times New Roman"/>
          <w:sz w:val="24"/>
          <w:szCs w:val="24"/>
        </w:rPr>
        <w:t xml:space="preserve">zapoznania z </w:t>
      </w:r>
      <w:r w:rsidR="000E5C52">
        <w:rPr>
          <w:rFonts w:ascii="Times New Roman" w:hAnsi="Times New Roman" w:cs="Times New Roman"/>
          <w:sz w:val="24"/>
          <w:szCs w:val="24"/>
        </w:rPr>
        <w:t>raportem końcowym i sprawozdaniem z warsztatów dotyczących innowacyjnej ochrony roślin uprawnych poprzez zrównoważone stosowanie pestycydów.</w:t>
      </w:r>
    </w:p>
    <w:p w14:paraId="07A0CC1A" w14:textId="77777777" w:rsidR="0001477E" w:rsidRPr="00A943B8" w:rsidRDefault="0001477E" w:rsidP="00014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8B061DB" w14:textId="557D1806" w:rsidR="009D331E" w:rsidRPr="000E5C52" w:rsidRDefault="0037146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0E5C52" w:rsidRPr="000E5C52">
          <w:rPr>
            <w:rStyle w:val="Hipercze"/>
            <w:rFonts w:ascii="Times New Roman" w:hAnsi="Times New Roman" w:cs="Times New Roman"/>
            <w:sz w:val="24"/>
            <w:szCs w:val="24"/>
          </w:rPr>
          <w:t>Innovative arable crop protection: Using pesticides sustainably | European CAP Network (europa.eu)</w:t>
        </w:r>
      </w:hyperlink>
    </w:p>
    <w:p w14:paraId="77B2EAC2" w14:textId="77777777" w:rsidR="00BE7618" w:rsidRPr="00A943B8" w:rsidRDefault="00BE7618" w:rsidP="00C4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E3552" w14:textId="3B858BC1" w:rsidR="00027E15" w:rsidRPr="00A943B8" w:rsidRDefault="00027E15" w:rsidP="00027E1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EB6845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417C7">
        <w:rPr>
          <w:rFonts w:ascii="Times New Roman" w:eastAsia="Yu Gothic Medium" w:hAnsi="Times New Roman" w:cs="Times New Roman"/>
          <w:b/>
          <w:sz w:val="24"/>
          <w:szCs w:val="24"/>
        </w:rPr>
        <w:t>Umiejętności w rolnictwie</w:t>
      </w:r>
    </w:p>
    <w:p w14:paraId="3DC043BC" w14:textId="66358F20" w:rsidR="00027E15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A5A">
        <w:rPr>
          <w:rFonts w:ascii="Times New Roman" w:hAnsi="Times New Roman" w:cs="Times New Roman"/>
          <w:sz w:val="24"/>
          <w:szCs w:val="24"/>
        </w:rPr>
        <w:t xml:space="preserve">Zapraszamy do zapoznania z </w:t>
      </w:r>
      <w:r w:rsidR="003417C7" w:rsidRPr="00F80A5A">
        <w:rPr>
          <w:rFonts w:ascii="Times New Roman" w:hAnsi="Times New Roman" w:cs="Times New Roman"/>
          <w:sz w:val="24"/>
          <w:szCs w:val="24"/>
        </w:rPr>
        <w:t xml:space="preserve">publikacją na temat umiejętności w sektorze rolnym w kontekście polityk związanych </w:t>
      </w:r>
      <w:r w:rsidR="003417C7">
        <w:rPr>
          <w:rFonts w:ascii="Times New Roman" w:hAnsi="Times New Roman" w:cs="Times New Roman"/>
          <w:sz w:val="24"/>
          <w:szCs w:val="24"/>
        </w:rPr>
        <w:t xml:space="preserve">z zarządzaniem niedoborem wykwalifikowanej siły roboczej </w:t>
      </w:r>
      <w:r w:rsidR="00EB5454">
        <w:rPr>
          <w:rFonts w:ascii="Times New Roman" w:hAnsi="Times New Roman" w:cs="Times New Roman"/>
          <w:sz w:val="24"/>
          <w:szCs w:val="24"/>
        </w:rPr>
        <w:br/>
      </w:r>
      <w:r w:rsidR="003417C7">
        <w:rPr>
          <w:rFonts w:ascii="Times New Roman" w:hAnsi="Times New Roman" w:cs="Times New Roman"/>
          <w:sz w:val="24"/>
          <w:szCs w:val="24"/>
        </w:rPr>
        <w:t>w gospodarstwach rolnych.</w:t>
      </w:r>
    </w:p>
    <w:p w14:paraId="13F35EF0" w14:textId="77777777" w:rsidR="00027E15" w:rsidRPr="00A943B8" w:rsidRDefault="00027E15" w:rsidP="00027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E398F8C" w14:textId="44F21C24" w:rsidR="009D331E" w:rsidRPr="006948B8" w:rsidRDefault="0037146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52" w:history="1">
        <w:r w:rsidR="003417C7" w:rsidRPr="006948B8">
          <w:rPr>
            <w:rStyle w:val="Hipercze"/>
            <w:rFonts w:ascii="Times New Roman" w:hAnsi="Times New Roman" w:cs="Times New Roman"/>
            <w:sz w:val="24"/>
          </w:rPr>
          <w:t>Skills for agriculture – new Policy Insights publication  | European CAP Network (europa.eu)</w:t>
        </w:r>
      </w:hyperlink>
    </w:p>
    <w:p w14:paraId="172E5A23" w14:textId="6844A803" w:rsidR="003417C7" w:rsidRDefault="003417C7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7E7CB" w14:textId="0D4F4076" w:rsidR="007C02AC" w:rsidRPr="00A943B8" w:rsidRDefault="007C02AC" w:rsidP="007C02A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AB1598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F054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7127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Etykietowanie żywności</w:t>
      </w:r>
    </w:p>
    <w:p w14:paraId="3FF425B9" w14:textId="33B8E68A" w:rsidR="007C02AC" w:rsidRDefault="007C02AC" w:rsidP="007C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208">
        <w:rPr>
          <w:rFonts w:ascii="Times New Roman" w:hAnsi="Times New Roman" w:cs="Times New Roman"/>
          <w:sz w:val="24"/>
          <w:szCs w:val="24"/>
        </w:rPr>
        <w:t xml:space="preserve">Zapraszamy do </w:t>
      </w:r>
      <w:r>
        <w:rPr>
          <w:rFonts w:ascii="Times New Roman" w:hAnsi="Times New Roman" w:cs="Times New Roman"/>
          <w:sz w:val="24"/>
          <w:szCs w:val="24"/>
        </w:rPr>
        <w:t>zapoznania z publikacją dotyczącą wsparcia w ramach Wspólnej Polityki Rolnej w zakresie etykietowania żywności.</w:t>
      </w:r>
    </w:p>
    <w:p w14:paraId="1457EEEB" w14:textId="77777777" w:rsidR="007C02AC" w:rsidRPr="00A943B8" w:rsidRDefault="007C02AC" w:rsidP="007C0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CEE56E1" w14:textId="3CCC5AF6" w:rsidR="003417C7" w:rsidRPr="00AB7E67" w:rsidRDefault="00371466" w:rsidP="001B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7C02AC" w:rsidRPr="00AB7E67">
          <w:rPr>
            <w:rStyle w:val="Hipercze"/>
            <w:rFonts w:ascii="Times New Roman" w:hAnsi="Times New Roman" w:cs="Times New Roman"/>
            <w:sz w:val="24"/>
            <w:szCs w:val="24"/>
          </w:rPr>
          <w:t>Food labelling – new Policy Insights publication | European CAP Network (europa.eu)</w:t>
        </w:r>
      </w:hyperlink>
    </w:p>
    <w:p w14:paraId="51D95C0F" w14:textId="1D7300EB" w:rsidR="00BB4987" w:rsidRDefault="00BB4987" w:rsidP="00BB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702E6" w14:textId="77777777" w:rsidR="00FC0CA4" w:rsidRDefault="00FC0CA4" w:rsidP="00BB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C015A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4B446380" w14:textId="11786742" w:rsidR="00120C14" w:rsidRDefault="00120C14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8B2B21F" w14:textId="7F70E4F7" w:rsidR="002C2E8B" w:rsidRPr="00A943B8" w:rsidRDefault="002C2E8B" w:rsidP="002C2E8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09406E">
        <w:rPr>
          <w:rFonts w:ascii="Times New Roman" w:eastAsia="Yu Gothic Medium" w:hAnsi="Times New Roman" w:cs="Times New Roman"/>
          <w:b/>
          <w:sz w:val="24"/>
          <w:szCs w:val="24"/>
        </w:rPr>
        <w:t>Zmiany klimatyczne i utrata bioróżnorodności, a ryzyko finansowe</w:t>
      </w:r>
    </w:p>
    <w:p w14:paraId="531DFFC1" w14:textId="52B7F388" w:rsidR="002C2E8B" w:rsidRDefault="002C2E8B" w:rsidP="002C2E8B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000B92">
        <w:t xml:space="preserve">Zapraszamy do zapoznania </w:t>
      </w:r>
      <w:r>
        <w:t>z artykułem dotyczącym wzajemnych powiązań charakteru zmian klimatu i utraty bioróżnorodności z ryzykiem finansowym.</w:t>
      </w:r>
    </w:p>
    <w:p w14:paraId="725455D5" w14:textId="77777777" w:rsidR="002C2E8B" w:rsidRDefault="002C2E8B" w:rsidP="002C2E8B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6067907" w14:textId="146132C8" w:rsidR="002C2E8B" w:rsidRPr="002C2E8B" w:rsidRDefault="00371466" w:rsidP="002C2E8B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4" w:history="1">
        <w:r w:rsidR="002C2E8B">
          <w:rPr>
            <w:rStyle w:val="Hipercze"/>
            <w:rFonts w:eastAsiaTheme="majorEastAsia"/>
          </w:rPr>
          <w:t>Decrypting the financial risks of climate change and biodiversity loss - European Commission (europa.eu)</w:t>
        </w:r>
      </w:hyperlink>
    </w:p>
    <w:p w14:paraId="56D939E3" w14:textId="77777777" w:rsidR="002C2E8B" w:rsidRDefault="002C2E8B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2EE0BAC7" w14:textId="0A22A0DF" w:rsidR="00120C14" w:rsidRPr="00A943B8" w:rsidRDefault="00120C14" w:rsidP="00120C1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6A13B0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73C72">
        <w:rPr>
          <w:rFonts w:ascii="Times New Roman" w:eastAsia="Yu Gothic Medium" w:hAnsi="Times New Roman" w:cs="Times New Roman"/>
          <w:b/>
          <w:sz w:val="24"/>
          <w:szCs w:val="24"/>
        </w:rPr>
        <w:t>Badania nad glebą w Unii Europejskiej</w:t>
      </w:r>
    </w:p>
    <w:p w14:paraId="1250FC90" w14:textId="7A605222" w:rsidR="008E291C" w:rsidRDefault="00E73C72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000B92">
        <w:t>Zapraszamy do z</w:t>
      </w:r>
      <w:r>
        <w:t xml:space="preserve">apoznania z </w:t>
      </w:r>
      <w:r w:rsidR="003A245C">
        <w:t>artykułem dotyczącym przeprowadzonego przez JRC przeglądu 40 lat finansowanych ze środków unijnych badań nad glebą.</w:t>
      </w:r>
    </w:p>
    <w:p w14:paraId="6A8C7D94" w14:textId="7D1B1065" w:rsidR="006A13B0" w:rsidRDefault="006A13B0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688C4DA" w14:textId="6E5CC540" w:rsidR="00D83B77" w:rsidRDefault="00371466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5" w:history="1">
        <w:r w:rsidR="003A245C">
          <w:rPr>
            <w:rStyle w:val="Hipercze"/>
            <w:rFonts w:eastAsiaTheme="majorEastAsia"/>
          </w:rPr>
          <w:t>Soil research in the EU: R&amp;I investment and “walk the talk” key to soil health (europa.eu)</w:t>
        </w:r>
      </w:hyperlink>
    </w:p>
    <w:p w14:paraId="64B49276" w14:textId="77777777" w:rsidR="004E3A19" w:rsidRDefault="004E3A19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79C66E4A" w14:textId="743685A6" w:rsidR="003A245C" w:rsidRPr="00A943B8" w:rsidRDefault="003A245C" w:rsidP="003A245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E955DA">
        <w:rPr>
          <w:rFonts w:ascii="Times New Roman" w:eastAsia="Yu Gothic Medium" w:hAnsi="Times New Roman" w:cs="Times New Roman"/>
          <w:b/>
          <w:sz w:val="24"/>
          <w:szCs w:val="24"/>
        </w:rPr>
        <w:t>Rozbieżności w szacunkach dwutlenku węgla</w:t>
      </w:r>
    </w:p>
    <w:p w14:paraId="2B448F69" w14:textId="56032AEF" w:rsidR="00E955DA" w:rsidRDefault="00E955DA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>Zapraszamy d</w:t>
      </w:r>
      <w:r>
        <w:rPr>
          <w:rStyle w:val="Hipercze"/>
          <w:rFonts w:eastAsiaTheme="majorEastAsia"/>
          <w:color w:val="auto"/>
          <w:u w:val="none"/>
        </w:rPr>
        <w:t>o zapoznania z artykułem dotyczącym rozbieżności między szacunkami dwutlenku węgla związanego z użytkowaniem gruntów w krajowych wykazach gazów cieplarnianych, a szacunkami w modelach globalnych.</w:t>
      </w:r>
    </w:p>
    <w:p w14:paraId="5292ECBD" w14:textId="3A1F7CD0" w:rsidR="00E955DA" w:rsidRDefault="00E955DA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65040EB4" w14:textId="06311C46" w:rsidR="00E955DA" w:rsidRDefault="00371466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6" w:history="1">
        <w:r w:rsidR="00F72BA4">
          <w:rPr>
            <w:rStyle w:val="Hipercze"/>
            <w:rFonts w:eastAsiaTheme="majorEastAsia"/>
          </w:rPr>
          <w:t>Divergence in land CO2 flux estimates: new research offers more consistent accounting (europa.eu)</w:t>
        </w:r>
      </w:hyperlink>
    </w:p>
    <w:p w14:paraId="1A063FEC" w14:textId="77777777" w:rsidR="007A26F1" w:rsidRDefault="007A26F1" w:rsidP="007A26F1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7CCEF1A9" w14:textId="3F569DB4" w:rsidR="007A26F1" w:rsidRPr="00A943B8" w:rsidRDefault="007A26F1" w:rsidP="007A26F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61C5C">
        <w:rPr>
          <w:rFonts w:ascii="Times New Roman" w:eastAsia="Yu Gothic Medium" w:hAnsi="Times New Roman" w:cs="Times New Roman"/>
          <w:b/>
          <w:sz w:val="24"/>
          <w:szCs w:val="24"/>
        </w:rPr>
        <w:t>Transformacja cyfrowa na obszarach wiejskich</w:t>
      </w:r>
    </w:p>
    <w:p w14:paraId="2F7868C1" w14:textId="7082DA55" w:rsidR="005A0F90" w:rsidRDefault="007A26F1" w:rsidP="007A26F1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 xml:space="preserve">Zapraszamy do zapoznania z </w:t>
      </w:r>
      <w:r w:rsidR="00A80403" w:rsidRPr="007C3185">
        <w:rPr>
          <w:rStyle w:val="Hipercze"/>
          <w:rFonts w:eastAsiaTheme="majorEastAsia"/>
          <w:color w:val="auto"/>
          <w:u w:val="none"/>
        </w:rPr>
        <w:t>publikacją</w:t>
      </w:r>
      <w:r w:rsidR="00FA0528" w:rsidRPr="007C3185">
        <w:rPr>
          <w:rStyle w:val="Hipercze"/>
          <w:rFonts w:eastAsiaTheme="majorEastAsia"/>
          <w:color w:val="auto"/>
          <w:u w:val="none"/>
        </w:rPr>
        <w:t xml:space="preserve"> dotyczącą długoterminowych skutków transformacji </w:t>
      </w:r>
      <w:r w:rsidR="00FA0528">
        <w:rPr>
          <w:rStyle w:val="Hipercze"/>
          <w:rFonts w:eastAsiaTheme="majorEastAsia"/>
          <w:color w:val="auto"/>
          <w:u w:val="none"/>
        </w:rPr>
        <w:t>cyfrowej dla producentów rolnych i społeczności wiejskich w Unii Europejskiej.</w:t>
      </w:r>
    </w:p>
    <w:p w14:paraId="2DB91015" w14:textId="77777777" w:rsidR="00FA0528" w:rsidRDefault="00FA0528" w:rsidP="00FA052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66FED66E" w14:textId="7CDAD005" w:rsidR="00FA0528" w:rsidRDefault="00371466" w:rsidP="007A26F1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hyperlink r:id="rId57" w:history="1">
        <w:r w:rsidR="00FA0528">
          <w:rPr>
            <w:rStyle w:val="Hipercze"/>
            <w:rFonts w:eastAsiaTheme="majorEastAsia"/>
          </w:rPr>
          <w:t>Digital Transition: Long–term Implications for EU Farmers and Rural Communities | Knowledge for policy (europa.eu)</w:t>
        </w:r>
      </w:hyperlink>
    </w:p>
    <w:p w14:paraId="16802C12" w14:textId="16BCA1D3" w:rsidR="00F234DA" w:rsidRPr="00A943B8" w:rsidRDefault="000340B4" w:rsidP="00F234D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F234DA">
        <w:rPr>
          <w:rFonts w:ascii="Times New Roman" w:eastAsia="Yu Gothic Medium" w:hAnsi="Times New Roman" w:cs="Times New Roman"/>
          <w:b/>
          <w:sz w:val="24"/>
          <w:szCs w:val="24"/>
        </w:rPr>
        <w:t>. Zanieczyszczenia powietrza w europejskich miastach</w:t>
      </w:r>
    </w:p>
    <w:p w14:paraId="4E2759C6" w14:textId="77777777" w:rsidR="00F234DA" w:rsidRDefault="00F234DA" w:rsidP="00F234D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 xml:space="preserve">Zapraszamy </w:t>
      </w:r>
      <w:r>
        <w:rPr>
          <w:rStyle w:val="Hipercze"/>
          <w:rFonts w:eastAsiaTheme="majorEastAsia"/>
          <w:color w:val="auto"/>
          <w:u w:val="none"/>
        </w:rPr>
        <w:t>do zapoznania z artykułem dotyczącym najnowszej edycji atlasu pt. „Urban PM2.5”, wskazującym zakres zanieczyszczeń w europejskich miastach w podziale na sektory, w tym również sektor rolnictwa.</w:t>
      </w:r>
    </w:p>
    <w:p w14:paraId="56ABD35A" w14:textId="77777777" w:rsidR="00F234DA" w:rsidRDefault="00F234DA" w:rsidP="00F234D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18D7F60B" w14:textId="333199A7" w:rsidR="00F234DA" w:rsidRDefault="00371466" w:rsidP="00F234D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8" w:history="1">
        <w:r w:rsidR="00F234DA">
          <w:rPr>
            <w:rStyle w:val="Hipercze"/>
            <w:rFonts w:eastAsiaTheme="majorEastAsia"/>
          </w:rPr>
          <w:t>New Atlas zooms in on Europe’s city-specific air pollutants, sources and measures to take (europa.eu)</w:t>
        </w:r>
      </w:hyperlink>
    </w:p>
    <w:p w14:paraId="1FC5AA47" w14:textId="77777777" w:rsidR="00A36E74" w:rsidRDefault="00A36E74" w:rsidP="00F234D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A36E74">
        <w:rPr>
          <w:b/>
        </w:rPr>
        <w:t>Atlas do pobrania pod adresem:</w:t>
      </w:r>
      <w:r>
        <w:t xml:space="preserve"> </w:t>
      </w:r>
    </w:p>
    <w:p w14:paraId="0F320B30" w14:textId="0F753D84" w:rsidR="00A36E74" w:rsidRDefault="00371466" w:rsidP="00F234D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9" w:history="1">
        <w:r w:rsidR="00A36E74">
          <w:rPr>
            <w:rStyle w:val="Hipercze"/>
            <w:rFonts w:eastAsiaTheme="majorEastAsia"/>
          </w:rPr>
          <w:t>JRC Publications Repository - Urban PM2.5 Atlas, Air Quality in European Cities, 2023 Report (europa.eu)</w:t>
        </w:r>
      </w:hyperlink>
    </w:p>
    <w:p w14:paraId="0B490878" w14:textId="15060D09" w:rsidR="008807A9" w:rsidRDefault="008807A9" w:rsidP="0098620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31CF5D46" w14:textId="4B9C67A8" w:rsidR="00B63AAD" w:rsidRPr="00A943B8" w:rsidRDefault="00B63AAD" w:rsidP="00B63AA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947BB7">
        <w:rPr>
          <w:rFonts w:ascii="Times New Roman" w:eastAsia="Yu Gothic Medium" w:hAnsi="Times New Roman" w:cs="Times New Roman"/>
          <w:b/>
          <w:sz w:val="24"/>
          <w:szCs w:val="24"/>
        </w:rPr>
        <w:t xml:space="preserve">Korzyści wynikające </w:t>
      </w:r>
      <w:r w:rsidR="00726372">
        <w:rPr>
          <w:rFonts w:ascii="Times New Roman" w:eastAsia="Yu Gothic Medium" w:hAnsi="Times New Roman" w:cs="Times New Roman"/>
          <w:b/>
          <w:sz w:val="24"/>
          <w:szCs w:val="24"/>
        </w:rPr>
        <w:t xml:space="preserve">z agrowoltaiki </w:t>
      </w:r>
    </w:p>
    <w:p w14:paraId="7B3A20CA" w14:textId="76386760" w:rsidR="00B63AAD" w:rsidRDefault="00B63AAD" w:rsidP="00B63AA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 xml:space="preserve">Zapraszamy </w:t>
      </w:r>
      <w:r>
        <w:rPr>
          <w:rStyle w:val="Hipercze"/>
          <w:rFonts w:eastAsiaTheme="majorEastAsia"/>
          <w:color w:val="auto"/>
          <w:u w:val="none"/>
        </w:rPr>
        <w:t xml:space="preserve">do zapoznania z artykułem dotyczącym </w:t>
      </w:r>
      <w:r w:rsidR="00726372">
        <w:rPr>
          <w:rStyle w:val="Hipercze"/>
          <w:rFonts w:eastAsiaTheme="majorEastAsia"/>
          <w:color w:val="auto"/>
          <w:u w:val="none"/>
        </w:rPr>
        <w:t xml:space="preserve">korzyści wynikających z połączenia rolnictwa i produkcji energii elektrycznej z </w:t>
      </w:r>
      <w:r w:rsidR="00AA351E">
        <w:rPr>
          <w:rStyle w:val="Hipercze"/>
          <w:rFonts w:eastAsiaTheme="majorEastAsia"/>
          <w:color w:val="auto"/>
          <w:u w:val="none"/>
        </w:rPr>
        <w:t>fotowoltaiki</w:t>
      </w:r>
      <w:r w:rsidR="00726372">
        <w:rPr>
          <w:rStyle w:val="Hipercze"/>
          <w:rFonts w:eastAsiaTheme="majorEastAsia"/>
          <w:color w:val="auto"/>
          <w:u w:val="none"/>
        </w:rPr>
        <w:t>.</w:t>
      </w:r>
    </w:p>
    <w:p w14:paraId="2326B2FA" w14:textId="77777777" w:rsidR="00AA351E" w:rsidRDefault="00AA351E" w:rsidP="00AA351E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1057E6BF" w14:textId="68D703F9" w:rsidR="00726372" w:rsidRDefault="00371466" w:rsidP="00B63AA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60" w:history="1">
        <w:r w:rsidR="00AA351E">
          <w:rPr>
            <w:rStyle w:val="Hipercze"/>
            <w:rFonts w:eastAsiaTheme="majorEastAsia"/>
          </w:rPr>
          <w:t>Agrivoltaics alone could surpass EU photovoltaic 2030 goals (europa.eu)</w:t>
        </w:r>
      </w:hyperlink>
    </w:p>
    <w:p w14:paraId="1BC0657D" w14:textId="390BE0E5" w:rsidR="00AA351E" w:rsidRDefault="00AA351E" w:rsidP="00B63AAD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7699DEF8" w14:textId="4A41861A" w:rsidR="00BD1E4A" w:rsidRPr="00A943B8" w:rsidRDefault="00BD1E4A" w:rsidP="00BD1E4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AF6EDC">
        <w:rPr>
          <w:rFonts w:ascii="Times New Roman" w:eastAsia="Yu Gothic Medium" w:hAnsi="Times New Roman" w:cs="Times New Roman"/>
          <w:b/>
          <w:sz w:val="24"/>
          <w:szCs w:val="24"/>
        </w:rPr>
        <w:t>Unijne obserwatorium wylesiania i degradacji lasów</w:t>
      </w:r>
    </w:p>
    <w:p w14:paraId="080BB6E6" w14:textId="630D011A" w:rsidR="00BD1E4A" w:rsidRDefault="00BD1E4A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>Zapraszamy d</w:t>
      </w:r>
      <w:r>
        <w:rPr>
          <w:rStyle w:val="Hipercze"/>
          <w:rFonts w:eastAsiaTheme="majorEastAsia"/>
          <w:color w:val="auto"/>
          <w:u w:val="none"/>
        </w:rPr>
        <w:t xml:space="preserve">o zapoznania z artykułem </w:t>
      </w:r>
      <w:r w:rsidR="00AF6EDC">
        <w:rPr>
          <w:rStyle w:val="Hipercze"/>
          <w:rFonts w:eastAsiaTheme="majorEastAsia"/>
          <w:color w:val="auto"/>
          <w:u w:val="none"/>
        </w:rPr>
        <w:t xml:space="preserve">dotyczącym </w:t>
      </w:r>
      <w:r w:rsidR="00EE78D1">
        <w:rPr>
          <w:rStyle w:val="Hipercze"/>
          <w:rFonts w:eastAsiaTheme="majorEastAsia"/>
          <w:color w:val="auto"/>
          <w:u w:val="none"/>
        </w:rPr>
        <w:t xml:space="preserve">uruchomionego i </w:t>
      </w:r>
      <w:r w:rsidR="00641965">
        <w:rPr>
          <w:rStyle w:val="Hipercze"/>
          <w:rFonts w:eastAsiaTheme="majorEastAsia"/>
          <w:color w:val="auto"/>
          <w:u w:val="none"/>
        </w:rPr>
        <w:t>zarządzanego przez JRC obserwatorium wylesiania i degradacji lasów.</w:t>
      </w:r>
    </w:p>
    <w:p w14:paraId="4474511F" w14:textId="77777777" w:rsidR="00BD1E4A" w:rsidRDefault="00BD1E4A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19B97859" w14:textId="0F032A6C" w:rsidR="00BD1E4A" w:rsidRDefault="00371466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61" w:history="1">
        <w:r w:rsidR="00641965">
          <w:rPr>
            <w:rStyle w:val="Hipercze"/>
            <w:rFonts w:eastAsiaTheme="majorEastAsia"/>
          </w:rPr>
          <w:t>EU observatory covering deforestation and forest degradation worldwide goes live (europa.eu)</w:t>
        </w:r>
      </w:hyperlink>
    </w:p>
    <w:p w14:paraId="077F35CC" w14:textId="77777777" w:rsidR="000154F7" w:rsidRDefault="000154F7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FAE54F8" w14:textId="4EC266C4" w:rsidR="000154F7" w:rsidRPr="00A943B8" w:rsidRDefault="000154F7" w:rsidP="000154F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0340B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AD5A92">
        <w:rPr>
          <w:rFonts w:ascii="Times New Roman" w:eastAsia="Yu Gothic Medium" w:hAnsi="Times New Roman" w:cs="Times New Roman"/>
          <w:b/>
          <w:sz w:val="24"/>
          <w:szCs w:val="24"/>
        </w:rPr>
        <w:t>Gospodarowanie biomasą</w:t>
      </w:r>
      <w:r w:rsidR="0014224C">
        <w:rPr>
          <w:rFonts w:ascii="Times New Roman" w:eastAsia="Yu Gothic Medium" w:hAnsi="Times New Roman" w:cs="Times New Roman"/>
          <w:b/>
          <w:sz w:val="24"/>
          <w:szCs w:val="24"/>
        </w:rPr>
        <w:t xml:space="preserve"> - </w:t>
      </w:r>
      <w:r w:rsidR="00AD5A92">
        <w:rPr>
          <w:rFonts w:ascii="Times New Roman" w:eastAsia="Yu Gothic Medium" w:hAnsi="Times New Roman" w:cs="Times New Roman"/>
          <w:b/>
          <w:sz w:val="24"/>
          <w:szCs w:val="24"/>
        </w:rPr>
        <w:t>raport</w:t>
      </w:r>
    </w:p>
    <w:p w14:paraId="6DFE8DA0" w14:textId="137123EF" w:rsidR="000154F7" w:rsidRDefault="000154F7" w:rsidP="000154F7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r w:rsidRPr="007C3185">
        <w:rPr>
          <w:rStyle w:val="Hipercze"/>
          <w:rFonts w:eastAsiaTheme="majorEastAsia"/>
          <w:color w:val="auto"/>
          <w:u w:val="none"/>
        </w:rPr>
        <w:t xml:space="preserve">Zapraszamy </w:t>
      </w:r>
      <w:r>
        <w:rPr>
          <w:rStyle w:val="Hipercze"/>
          <w:rFonts w:eastAsiaTheme="majorEastAsia"/>
          <w:color w:val="auto"/>
          <w:u w:val="none"/>
        </w:rPr>
        <w:t xml:space="preserve">do zapoznania z </w:t>
      </w:r>
      <w:r w:rsidR="00AD5A92">
        <w:rPr>
          <w:rStyle w:val="Hipercze"/>
          <w:rFonts w:eastAsiaTheme="majorEastAsia"/>
          <w:color w:val="auto"/>
          <w:u w:val="none"/>
        </w:rPr>
        <w:t xml:space="preserve">raportem </w:t>
      </w:r>
      <w:r w:rsidR="00DB0739">
        <w:rPr>
          <w:rStyle w:val="Hipercze"/>
          <w:rFonts w:eastAsiaTheme="majorEastAsia"/>
          <w:color w:val="auto"/>
          <w:u w:val="none"/>
        </w:rPr>
        <w:t>Wspólnego Centrum Badawczego Komisji Europejskiej</w:t>
      </w:r>
      <w:r w:rsidR="00AD5A92">
        <w:rPr>
          <w:rStyle w:val="Hipercze"/>
          <w:rFonts w:eastAsiaTheme="majorEastAsia"/>
          <w:color w:val="auto"/>
          <w:u w:val="none"/>
        </w:rPr>
        <w:t xml:space="preserve"> na temat gospodarowania biomasą w </w:t>
      </w:r>
      <w:r w:rsidR="00AC5CC8">
        <w:rPr>
          <w:rStyle w:val="Hipercze"/>
          <w:rFonts w:eastAsiaTheme="majorEastAsia"/>
          <w:color w:val="auto"/>
          <w:u w:val="none"/>
        </w:rPr>
        <w:t>UE</w:t>
      </w:r>
      <w:r w:rsidR="00AD5A92">
        <w:rPr>
          <w:rStyle w:val="Hipercze"/>
          <w:rFonts w:eastAsiaTheme="majorEastAsia"/>
          <w:color w:val="auto"/>
          <w:u w:val="none"/>
        </w:rPr>
        <w:t>.</w:t>
      </w:r>
    </w:p>
    <w:p w14:paraId="598C23AB" w14:textId="77777777" w:rsidR="000154F7" w:rsidRDefault="000154F7" w:rsidP="000154F7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b/>
          <w:color w:val="auto"/>
          <w:u w:val="none"/>
        </w:rPr>
      </w:pPr>
      <w:r>
        <w:rPr>
          <w:rStyle w:val="Hipercze"/>
          <w:rFonts w:eastAsiaTheme="majorEastAsia"/>
          <w:b/>
          <w:color w:val="auto"/>
          <w:u w:val="none"/>
        </w:rPr>
        <w:t>Więcej na ten temat:</w:t>
      </w:r>
    </w:p>
    <w:p w14:paraId="051885EF" w14:textId="5AD5E49B" w:rsidR="00641965" w:rsidRDefault="00371466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  <w:hyperlink r:id="rId62" w:history="1">
        <w:r w:rsidR="009A485F">
          <w:rPr>
            <w:rStyle w:val="Hipercze"/>
            <w:rFonts w:eastAsiaTheme="majorEastAsia"/>
          </w:rPr>
          <w:t>Biomass supply and uses in the EU - Publications Office of the EU (europa.eu)</w:t>
        </w:r>
      </w:hyperlink>
      <w:r w:rsidR="009A485F">
        <w:t xml:space="preserve"> </w:t>
      </w:r>
    </w:p>
    <w:p w14:paraId="030150D3" w14:textId="77777777" w:rsidR="00641965" w:rsidRDefault="00641965" w:rsidP="00BD1E4A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675BA921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598C46A0" w:rsidR="00A3697C" w:rsidRPr="009E265E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265E">
        <w:t>Zapraszamy do zapoznania</w:t>
      </w:r>
      <w:r w:rsidR="00872651" w:rsidRPr="009E265E">
        <w:t xml:space="preserve"> się</w:t>
      </w:r>
      <w:r w:rsidRPr="009E265E">
        <w:t xml:space="preserve"> i śledzenia najnowszych danych rynkowych dotyczących rolnictwa krajowego i europejskiego (import, eksport, ceny, produkcja, programy pomocy).</w:t>
      </w:r>
    </w:p>
    <w:p w14:paraId="0A7B4215" w14:textId="77777777" w:rsidR="00A3697C" w:rsidRPr="00A943B8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informacji:</w:t>
      </w:r>
    </w:p>
    <w:p w14:paraId="45A24DE2" w14:textId="2834EE23" w:rsidR="00AD0C48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63" w:history="1">
        <w:r w:rsidR="00E51630">
          <w:rPr>
            <w:rStyle w:val="Hipercze"/>
            <w:rFonts w:eastAsiaTheme="majorEastAsia"/>
          </w:rPr>
          <w:t>European Commission | Agri-food data portal (europa.eu)</w:t>
        </w:r>
      </w:hyperlink>
    </w:p>
    <w:p w14:paraId="11A08D95" w14:textId="2B874D5F" w:rsidR="00936A64" w:rsidRDefault="00936A64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762C6490" w14:textId="77777777" w:rsidR="00A3697C" w:rsidRPr="00A943B8" w:rsidRDefault="00A3697C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Pr="009E265E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265E">
        <w:t>Prowadzony przez Urząd Publikacji Unii Europejskiej serwis CORDIS to publiczne repozytorium informacji dotyczących projektów przechowywanych przez Komisję Europejską.</w:t>
      </w:r>
    </w:p>
    <w:p w14:paraId="31B1EB9C" w14:textId="77777777" w:rsidR="00457F1D" w:rsidRPr="005879CC" w:rsidRDefault="00457F1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57B54E7" w14:textId="510E6E7F" w:rsidR="00A3697C" w:rsidRPr="005879C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5879CC">
        <w:rPr>
          <w:b/>
        </w:rPr>
        <w:t xml:space="preserve">Zapraszamy do zapoznania </w:t>
      </w:r>
      <w:r w:rsidR="00872651" w:rsidRPr="005879CC">
        <w:rPr>
          <w:b/>
        </w:rPr>
        <w:t xml:space="preserve">się </w:t>
      </w:r>
      <w:r w:rsidRPr="005879CC">
        <w:rPr>
          <w:b/>
        </w:rPr>
        <w:t xml:space="preserve">z publikacjami, które ukazały się w okresie </w:t>
      </w:r>
      <w:r w:rsidR="00E40455" w:rsidRPr="005879CC">
        <w:rPr>
          <w:b/>
        </w:rPr>
        <w:t>październik - grudzień</w:t>
      </w:r>
      <w:r w:rsidR="00CF1A9C" w:rsidRPr="005879CC">
        <w:rPr>
          <w:b/>
        </w:rPr>
        <w:t xml:space="preserve"> 2023:</w:t>
      </w:r>
    </w:p>
    <w:p w14:paraId="6774D338" w14:textId="77777777" w:rsidR="00A3697C" w:rsidRPr="000E36D7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133660F" w14:textId="7BDC86AB" w:rsidR="00BF34FC" w:rsidRPr="00B43026" w:rsidRDefault="00FD169B" w:rsidP="00BF34FC">
      <w:pPr>
        <w:pStyle w:val="Nagwek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4302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Jak różnorodność biologiczna wpływa na dobrostan człowieka</w:t>
      </w:r>
      <w:r w:rsidR="00407379" w:rsidRPr="00B4302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?</w:t>
      </w:r>
      <w:r w:rsidR="00BF34FC" w:rsidRPr="00B4302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</w:p>
    <w:p w14:paraId="00890A20" w14:textId="121F9FED" w:rsidR="00F2721E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4" w:history="1">
        <w:r w:rsidR="00FD169B">
          <w:rPr>
            <w:rStyle w:val="Hipercze"/>
            <w:rFonts w:eastAsiaTheme="majorEastAsia"/>
          </w:rPr>
          <w:t>How biodiversity helps human well-being | RELATE Project | Results in brief | H2020 | CORDIS | European Commission (europa.eu)</w:t>
        </w:r>
      </w:hyperlink>
    </w:p>
    <w:p w14:paraId="62470583" w14:textId="59AB5831" w:rsidR="00FD169B" w:rsidRPr="00FF32D6" w:rsidRDefault="00FD169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u w:val="none"/>
        </w:rPr>
      </w:pPr>
    </w:p>
    <w:p w14:paraId="1D633555" w14:textId="3707EAD4" w:rsidR="00FD169B" w:rsidRDefault="009B03F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 xml:space="preserve">Nowatorska </w:t>
      </w:r>
      <w:r>
        <w:rPr>
          <w:rStyle w:val="Hipercze"/>
          <w:rFonts w:eastAsiaTheme="majorEastAsia"/>
          <w:i/>
          <w:color w:val="auto"/>
          <w:u w:val="none"/>
        </w:rPr>
        <w:t>nanotechnologia poprawia żywienie bydła:</w:t>
      </w:r>
    </w:p>
    <w:p w14:paraId="45C89C6F" w14:textId="78505AA8" w:rsidR="009B03FB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65" w:history="1">
        <w:r w:rsidR="00FD51BB">
          <w:rPr>
            <w:rStyle w:val="Hipercze"/>
            <w:rFonts w:eastAsiaTheme="majorEastAsia"/>
          </w:rPr>
          <w:t>Novel nanotech solutions boost cattle nutrition | NanoFEED Project | Results in brief | H2020 | CORDIS | European Commission (europa.eu)</w:t>
        </w:r>
      </w:hyperlink>
    </w:p>
    <w:p w14:paraId="578EF6BC" w14:textId="2F20F240" w:rsidR="00FD51BB" w:rsidRDefault="00FD51B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lastRenderedPageBreak/>
        <w:t xml:space="preserve">Natryski lodowe </w:t>
      </w:r>
      <w:r>
        <w:rPr>
          <w:rStyle w:val="Hipercze"/>
          <w:rFonts w:eastAsiaTheme="majorEastAsia"/>
          <w:i/>
          <w:color w:val="auto"/>
          <w:u w:val="none"/>
        </w:rPr>
        <w:t>umożliwiają zabijanie patogenów</w:t>
      </w:r>
      <w:r w:rsidR="003064B7">
        <w:rPr>
          <w:rStyle w:val="Hipercze"/>
          <w:rFonts w:eastAsiaTheme="majorEastAsia"/>
          <w:i/>
          <w:color w:val="auto"/>
          <w:u w:val="none"/>
        </w:rPr>
        <w:t xml:space="preserve"> – projekt ChillBact</w:t>
      </w:r>
      <w:r w:rsidR="00D016BB">
        <w:rPr>
          <w:rStyle w:val="Hipercze"/>
          <w:rFonts w:eastAsiaTheme="majorEastAsia"/>
          <w:i/>
          <w:color w:val="auto"/>
          <w:u w:val="none"/>
        </w:rPr>
        <w:t>:</w:t>
      </w:r>
    </w:p>
    <w:p w14:paraId="5D190F45" w14:textId="5601DF28" w:rsidR="00FD51BB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6" w:history="1">
        <w:r w:rsidR="008B55EA">
          <w:rPr>
            <w:rStyle w:val="Hipercze"/>
            <w:rFonts w:eastAsiaTheme="majorEastAsia"/>
          </w:rPr>
          <w:t>Ice spray delivers cool method for killing pathogens | ChillBact Project | Results in brief | H2020 | CORDIS | European Commission (europa.eu)</w:t>
        </w:r>
      </w:hyperlink>
    </w:p>
    <w:p w14:paraId="20DAD6F4" w14:textId="067504D1" w:rsidR="008B55EA" w:rsidRDefault="008B55E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524685EA" w14:textId="1F6FBC36" w:rsidR="008B55EA" w:rsidRPr="00B43026" w:rsidRDefault="00903F9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>Hodowla zwierząt: na drodze ku rozważnemu stosowaniu środków przeciwdrobnoustrojowych:</w:t>
      </w:r>
    </w:p>
    <w:p w14:paraId="1C942AE0" w14:textId="5C9BEB73" w:rsidR="00903F90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7" w:history="1">
        <w:r w:rsidR="001F5C8B">
          <w:rPr>
            <w:rStyle w:val="Hipercze"/>
            <w:rFonts w:eastAsiaTheme="majorEastAsia"/>
          </w:rPr>
          <w:t>Animal farming: mapping the road towards prudent antimicrobial use | ROADMAP Project | Results in brief | H2020 | CORDIS | European Commission (europa.eu)</w:t>
        </w:r>
      </w:hyperlink>
    </w:p>
    <w:p w14:paraId="64A48E17" w14:textId="17EBF71A" w:rsidR="001F5C8B" w:rsidRDefault="001F5C8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527365C1" w14:textId="7C39298E" w:rsidR="001F5C8B" w:rsidRPr="00B43026" w:rsidRDefault="006D2FB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>Zwiększanie bezpieczeństwa żywności w obliczu zmiany klimatu:</w:t>
      </w:r>
    </w:p>
    <w:p w14:paraId="37FC1CC1" w14:textId="549B5C7B" w:rsidR="006D2FB1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8" w:history="1">
        <w:r w:rsidR="00ED2BCF">
          <w:rPr>
            <w:rStyle w:val="Hipercze"/>
            <w:rFonts w:eastAsiaTheme="majorEastAsia"/>
          </w:rPr>
          <w:t>Enhancing food safety in a changing climate | PROTECT Project | Results in brief | H2020 | CORDIS | European Commission (europa.eu)</w:t>
        </w:r>
      </w:hyperlink>
    </w:p>
    <w:p w14:paraId="6737D0B2" w14:textId="634E19B9" w:rsidR="00ED2BCF" w:rsidRDefault="00ED2BC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463DBEF9" w14:textId="70BBF4D8" w:rsidR="00ED2BCF" w:rsidRDefault="0017127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 xml:space="preserve">Walka o przyszłość </w:t>
      </w:r>
      <w:r>
        <w:rPr>
          <w:rStyle w:val="Hipercze"/>
          <w:rFonts w:eastAsiaTheme="majorEastAsia"/>
          <w:i/>
          <w:color w:val="auto"/>
          <w:u w:val="none"/>
        </w:rPr>
        <w:t>pszczół miodnych:</w:t>
      </w:r>
    </w:p>
    <w:p w14:paraId="75ACEFF0" w14:textId="12758093" w:rsidR="00171273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9" w:history="1">
        <w:r w:rsidR="00337E15">
          <w:rPr>
            <w:rStyle w:val="Hipercze"/>
            <w:rFonts w:eastAsiaTheme="majorEastAsia"/>
          </w:rPr>
          <w:t>Fighting for a world with honeybees | VATOREX Project | Results in brief | H2020 | CORDIS | European Commission (europa.eu)</w:t>
        </w:r>
      </w:hyperlink>
    </w:p>
    <w:p w14:paraId="40D2345C" w14:textId="5B2F86A9" w:rsidR="00337E15" w:rsidRDefault="00337E1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494DE80C" w14:textId="3AB109C7" w:rsidR="00337E15" w:rsidRDefault="001B189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>Walka z uciążliwym p</w:t>
      </w:r>
      <w:r>
        <w:rPr>
          <w:rStyle w:val="Hipercze"/>
          <w:rFonts w:eastAsiaTheme="majorEastAsia"/>
          <w:i/>
          <w:color w:val="auto"/>
          <w:u w:val="none"/>
        </w:rPr>
        <w:t>roblemem pestycydów:</w:t>
      </w:r>
    </w:p>
    <w:p w14:paraId="34D0E0A6" w14:textId="5C59A895" w:rsidR="001B189F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0" w:history="1">
        <w:r w:rsidR="00685B47">
          <w:rPr>
            <w:rStyle w:val="Hipercze"/>
            <w:rFonts w:eastAsiaTheme="majorEastAsia"/>
          </w:rPr>
          <w:t>Tackling the pesky problem of pesticides (europa.eu)</w:t>
        </w:r>
      </w:hyperlink>
    </w:p>
    <w:p w14:paraId="4495B88A" w14:textId="77777777" w:rsidR="002D3000" w:rsidRDefault="002D300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4B85AC4E" w14:textId="133535FD" w:rsidR="00685B47" w:rsidRDefault="00B052D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>Prebiotyki zastępują a</w:t>
      </w:r>
      <w:r>
        <w:rPr>
          <w:rStyle w:val="Hipercze"/>
          <w:rFonts w:eastAsiaTheme="majorEastAsia"/>
          <w:i/>
          <w:color w:val="auto"/>
          <w:u w:val="none"/>
        </w:rPr>
        <w:t>ntybiotyki w walce o zdrowie zwierząt hodowlanych:</w:t>
      </w:r>
    </w:p>
    <w:p w14:paraId="7B64E32E" w14:textId="62023A28" w:rsidR="00B052DE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1" w:history="1">
        <w:r w:rsidR="00B052DE">
          <w:rPr>
            <w:rStyle w:val="Hipercze"/>
            <w:rFonts w:eastAsiaTheme="majorEastAsia"/>
          </w:rPr>
          <w:t>Prebiotics delivers healthier livestock – without antibiotics | RUMIC Project | Results in brief | H2020 | CORDIS | European Commission (europa.eu)</w:t>
        </w:r>
      </w:hyperlink>
    </w:p>
    <w:p w14:paraId="0A7DF816" w14:textId="1DA31885" w:rsidR="00B052DE" w:rsidRDefault="00B052D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14F06675" w14:textId="44A21231" w:rsidR="00B052DE" w:rsidRDefault="0048604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B43026">
        <w:rPr>
          <w:rStyle w:val="Hipercze"/>
          <w:rFonts w:eastAsiaTheme="majorEastAsia"/>
          <w:i/>
          <w:color w:val="auto"/>
          <w:u w:val="none"/>
        </w:rPr>
        <w:t xml:space="preserve">Zwiększanie roli leśnictwa </w:t>
      </w:r>
      <w:r>
        <w:rPr>
          <w:rStyle w:val="Hipercze"/>
          <w:rFonts w:eastAsiaTheme="majorEastAsia"/>
          <w:i/>
          <w:color w:val="auto"/>
          <w:u w:val="none"/>
        </w:rPr>
        <w:t>w zielonej gospodarce:</w:t>
      </w:r>
    </w:p>
    <w:p w14:paraId="18A0AB29" w14:textId="5ADDE8A7" w:rsidR="0048604D" w:rsidRPr="00070C3D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2" w:history="1">
        <w:r w:rsidR="00B87DF5" w:rsidRPr="00070C3D">
          <w:rPr>
            <w:rStyle w:val="Hipercze"/>
            <w:rFonts w:eastAsiaTheme="majorEastAsia"/>
          </w:rPr>
          <w:t>Boosting forestry’s role in the green economy | ForestValue Project | Results in brief | H2020 | CORDIS | European Commission (europa.eu)</w:t>
        </w:r>
      </w:hyperlink>
    </w:p>
    <w:p w14:paraId="0E333E04" w14:textId="77777777" w:rsidR="00B87DF5" w:rsidRPr="0048604D" w:rsidRDefault="00B87DF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65E6C137" w14:textId="3EF5977B" w:rsidR="001C5058" w:rsidRDefault="00DD7EC3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 xml:space="preserve">W kierunku większej wydajności </w:t>
      </w:r>
      <w:r>
        <w:rPr>
          <w:rFonts w:ascii="Times New Roman" w:hAnsi="Times New Roman" w:cs="Times New Roman"/>
          <w:i/>
          <w:sz w:val="24"/>
          <w:szCs w:val="24"/>
        </w:rPr>
        <w:t>bydła mlecznego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38E176A2" w14:textId="015798A0" w:rsidR="00DD7EC3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Towards a more </w:t>
        </w:r>
        <w:proofErr w:type="spellStart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efficient</w:t>
        </w:r>
        <w:proofErr w:type="spellEnd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cow</w:t>
        </w:r>
        <w:proofErr w:type="spellEnd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CowficieNcy</w:t>
        </w:r>
        <w:proofErr w:type="spellEnd"/>
        <w:r w:rsidR="009209FF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1886D86B" w14:textId="08292D62" w:rsidR="009209FF" w:rsidRDefault="009209FF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C389" w14:textId="56A97B8C" w:rsidR="009209FF" w:rsidRDefault="002C6AD4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 xml:space="preserve">Inteligentna niskoemisyjna </w:t>
      </w:r>
      <w:r>
        <w:rPr>
          <w:rFonts w:ascii="Times New Roman" w:hAnsi="Times New Roman" w:cs="Times New Roman"/>
          <w:i/>
          <w:sz w:val="24"/>
          <w:szCs w:val="24"/>
        </w:rPr>
        <w:t>gospodarka leśna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2AADDF9F" w14:textId="12795E15" w:rsidR="002C6AD4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6F0D12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Carbon smart forest management | CARE4C Project | Results in brief | H2020 | CORDIS | European Commission (europa.eu)</w:t>
        </w:r>
      </w:hyperlink>
    </w:p>
    <w:p w14:paraId="551B06BF" w14:textId="08DEB34B" w:rsidR="006F0D12" w:rsidRDefault="006F0D12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0F8EB" w14:textId="4FB10F6C" w:rsidR="006F0D12" w:rsidRDefault="00B34599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 xml:space="preserve">Narzędzia satelitarnego monitorowania </w:t>
      </w:r>
      <w:r>
        <w:rPr>
          <w:rFonts w:ascii="Times New Roman" w:hAnsi="Times New Roman" w:cs="Times New Roman"/>
          <w:i/>
          <w:sz w:val="24"/>
          <w:szCs w:val="24"/>
        </w:rPr>
        <w:t>kluczem do zrównoważonego rolnictwa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7D075BDC" w14:textId="012614F8" w:rsidR="00B34599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A4271E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Satellite monitoring tools key to sustainable agriculture | COALA Project | Results in brief | H2020 | CORDIS | European Commission (europa.eu)</w:t>
        </w:r>
      </w:hyperlink>
    </w:p>
    <w:p w14:paraId="2CFF1F40" w14:textId="525E93B8" w:rsidR="00A4271E" w:rsidRDefault="00A4271E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EB67" w14:textId="0D13E7D2" w:rsidR="00A4271E" w:rsidRDefault="00063B15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 xml:space="preserve">Dobroczynne bakterie i ekstrakty </w:t>
      </w:r>
      <w:r>
        <w:rPr>
          <w:rFonts w:ascii="Times New Roman" w:hAnsi="Times New Roman" w:cs="Times New Roman"/>
          <w:i/>
          <w:sz w:val="24"/>
          <w:szCs w:val="24"/>
        </w:rPr>
        <w:t>roślinne wspierają zdrowie pszczół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630FEF3F" w14:textId="0F2C2ECF" w:rsidR="00063B15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063B15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Beneficial bacteria and plant extracts promote </w:t>
        </w:r>
        <w:proofErr w:type="spellStart"/>
        <w:r w:rsidR="00063B15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honeybee</w:t>
        </w:r>
        <w:proofErr w:type="spellEnd"/>
        <w:r w:rsidR="00063B15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health | NO </w:t>
        </w:r>
        <w:proofErr w:type="spellStart"/>
        <w:r w:rsidR="00063B15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PROBleMS</w:t>
        </w:r>
        <w:proofErr w:type="spellEnd"/>
        <w:r w:rsidR="00063B15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Project | Results in brief | H2020 | CORDIS | European Commission (europa.eu)</w:t>
        </w:r>
      </w:hyperlink>
    </w:p>
    <w:p w14:paraId="74B8A21E" w14:textId="2D0C7964" w:rsid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9C206" w14:textId="066CA73D" w:rsidR="00063B15" w:rsidRDefault="00615C90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Sposoby na zrównowa</w:t>
      </w:r>
      <w:r>
        <w:rPr>
          <w:rFonts w:ascii="Times New Roman" w:hAnsi="Times New Roman" w:cs="Times New Roman"/>
          <w:i/>
          <w:sz w:val="24"/>
          <w:szCs w:val="24"/>
        </w:rPr>
        <w:t>żoną hodowlę trzody chlewnej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7CDEBDDB" w14:textId="240804EB" w:rsidR="00615C90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proofErr w:type="spellStart"/>
        <w:r w:rsidR="009C6120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Sowing</w:t>
        </w:r>
        <w:proofErr w:type="spellEnd"/>
        <w:r w:rsidR="009C6120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more </w:t>
        </w:r>
        <w:proofErr w:type="spellStart"/>
        <w:r w:rsidR="009C6120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seeds</w:t>
        </w:r>
        <w:proofErr w:type="spellEnd"/>
        <w:r w:rsidR="009C6120" w:rsidRPr="00070C3D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for sustainable pig production (europa.eu)</w:t>
        </w:r>
      </w:hyperlink>
    </w:p>
    <w:p w14:paraId="62B16B5C" w14:textId="4B7086E8" w:rsidR="009C6120" w:rsidRDefault="009C6120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4DFF" w14:textId="11588C88" w:rsidR="009C6120" w:rsidRPr="00B43026" w:rsidRDefault="002F7464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Rozwiązania oparte na danych pomogą w dokonywaniu lepszych wyborów żywieniowych</w:t>
      </w:r>
      <w:r w:rsidR="006726FC" w:rsidRPr="00B43026">
        <w:rPr>
          <w:rFonts w:ascii="Times New Roman" w:hAnsi="Times New Roman" w:cs="Times New Roman"/>
          <w:i/>
          <w:sz w:val="24"/>
          <w:szCs w:val="24"/>
        </w:rPr>
        <w:t>:</w:t>
      </w:r>
    </w:p>
    <w:p w14:paraId="33B1EFB7" w14:textId="623AC353" w:rsidR="002F7464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60077A" w:rsidRPr="00070C3D">
          <w:rPr>
            <w:rStyle w:val="Hipercze"/>
            <w:rFonts w:ascii="Times New Roman" w:hAnsi="Times New Roman" w:cs="Times New Roman"/>
            <w:sz w:val="24"/>
            <w:szCs w:val="24"/>
          </w:rPr>
          <w:t>Data-driven solutions to empower people in making better dietary choices (europa.eu)</w:t>
        </w:r>
      </w:hyperlink>
    </w:p>
    <w:p w14:paraId="3B085606" w14:textId="09C65CEF" w:rsidR="000E52EF" w:rsidRDefault="000E52EF" w:rsidP="007C50D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9E7F459" w14:textId="77777777" w:rsidR="00C92DA0" w:rsidRDefault="00C92DA0" w:rsidP="007C50D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DA4950A" w14:textId="564093A3" w:rsidR="0060077A" w:rsidRDefault="00314636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lastRenderedPageBreak/>
        <w:t>Nowatorska nano</w:t>
      </w:r>
      <w:r>
        <w:rPr>
          <w:rFonts w:ascii="Times New Roman" w:hAnsi="Times New Roman" w:cs="Times New Roman"/>
          <w:i/>
          <w:sz w:val="24"/>
          <w:szCs w:val="24"/>
        </w:rPr>
        <w:t>technologia poprawia żywienie bydła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65DE64F3" w14:textId="392B896E" w:rsidR="00314636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79" w:history="1">
        <w:r w:rsidR="002C7EB3" w:rsidRPr="00070C3D">
          <w:rPr>
            <w:rStyle w:val="Hipercze"/>
            <w:rFonts w:ascii="Times New Roman" w:hAnsi="Times New Roman" w:cs="Times New Roman"/>
            <w:sz w:val="24"/>
          </w:rPr>
          <w:t>Novel nanotech solutions boost cattle nutrition | NanoFEED Project | Results in brief | H2020 | CORDIS | European Commission (europa.eu)</w:t>
        </w:r>
      </w:hyperlink>
    </w:p>
    <w:p w14:paraId="56440E23" w14:textId="5A4310CD" w:rsidR="002C7EB3" w:rsidRDefault="002C7EB3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E0950" w14:textId="3924DD0A" w:rsidR="002C7EB3" w:rsidRDefault="00DC2A16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Wolny dostęp do da</w:t>
      </w:r>
      <w:r>
        <w:rPr>
          <w:rFonts w:ascii="Times New Roman" w:hAnsi="Times New Roman" w:cs="Times New Roman"/>
          <w:i/>
          <w:sz w:val="24"/>
          <w:szCs w:val="24"/>
        </w:rPr>
        <w:t>nych z badań nad dzikimi owadami zapylającymi</w:t>
      </w:r>
      <w:r w:rsidR="006726FC">
        <w:rPr>
          <w:rFonts w:ascii="Times New Roman" w:hAnsi="Times New Roman" w:cs="Times New Roman"/>
          <w:i/>
          <w:sz w:val="24"/>
          <w:szCs w:val="24"/>
        </w:rPr>
        <w:t>:</w:t>
      </w:r>
    </w:p>
    <w:p w14:paraId="7216E48C" w14:textId="6405015A" w:rsidR="00DC2A16" w:rsidRDefault="00371466" w:rsidP="007C50D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80" w:history="1">
        <w:r w:rsidR="00B25D3F" w:rsidRPr="00070C3D">
          <w:rPr>
            <w:rStyle w:val="Hipercze"/>
            <w:rFonts w:ascii="Times New Roman" w:hAnsi="Times New Roman" w:cs="Times New Roman"/>
            <w:sz w:val="24"/>
          </w:rPr>
          <w:t xml:space="preserve">Open access to </w:t>
        </w:r>
        <w:proofErr w:type="spellStart"/>
        <w:r w:rsidR="00B25D3F" w:rsidRPr="00070C3D">
          <w:rPr>
            <w:rStyle w:val="Hipercze"/>
            <w:rFonts w:ascii="Times New Roman" w:hAnsi="Times New Roman" w:cs="Times New Roman"/>
            <w:sz w:val="24"/>
          </w:rPr>
          <w:t>wild</w:t>
        </w:r>
        <w:proofErr w:type="spellEnd"/>
        <w:r w:rsidR="00B25D3F" w:rsidRPr="00070C3D">
          <w:rPr>
            <w:rStyle w:val="Hipercze"/>
            <w:rFonts w:ascii="Times New Roman" w:hAnsi="Times New Roman" w:cs="Times New Roman"/>
            <w:sz w:val="24"/>
          </w:rPr>
          <w:t xml:space="preserve"> pollinator research (europa.eu)</w:t>
        </w:r>
      </w:hyperlink>
    </w:p>
    <w:p w14:paraId="77EE11E5" w14:textId="77777777" w:rsidR="00702CE4" w:rsidRPr="00070C3D" w:rsidRDefault="00702CE4" w:rsidP="007C5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97E360" w14:textId="54BCA4F2" w:rsidR="00B25D3F" w:rsidRDefault="00FF1857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Wirusowa sonda mo</w:t>
      </w:r>
      <w:r>
        <w:rPr>
          <w:rFonts w:ascii="Times New Roman" w:hAnsi="Times New Roman" w:cs="Times New Roman"/>
          <w:i/>
          <w:sz w:val="24"/>
          <w:szCs w:val="24"/>
        </w:rPr>
        <w:t>że pomóc zwiększyć wydajność upraw</w:t>
      </w:r>
      <w:r w:rsidR="00FD25C9">
        <w:rPr>
          <w:rFonts w:ascii="Times New Roman" w:hAnsi="Times New Roman" w:cs="Times New Roman"/>
          <w:i/>
          <w:sz w:val="24"/>
          <w:szCs w:val="24"/>
        </w:rPr>
        <w:t>:</w:t>
      </w:r>
    </w:p>
    <w:p w14:paraId="63BA42E0" w14:textId="68E5A982" w:rsidR="00FF1857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81" w:history="1">
        <w:proofErr w:type="spellStart"/>
        <w:r w:rsidR="002644C4" w:rsidRPr="00070C3D">
          <w:rPr>
            <w:rStyle w:val="Hipercze"/>
            <w:rFonts w:ascii="Times New Roman" w:hAnsi="Times New Roman" w:cs="Times New Roman"/>
            <w:sz w:val="24"/>
          </w:rPr>
          <w:t>Viral</w:t>
        </w:r>
        <w:proofErr w:type="spellEnd"/>
        <w:r w:rsidR="002644C4" w:rsidRPr="00070C3D">
          <w:rPr>
            <w:rStyle w:val="Hipercze"/>
            <w:rFonts w:ascii="Times New Roman" w:hAnsi="Times New Roman" w:cs="Times New Roman"/>
            <w:sz w:val="24"/>
          </w:rPr>
          <w:t xml:space="preserve"> plant </w:t>
        </w:r>
        <w:proofErr w:type="spellStart"/>
        <w:r w:rsidR="002644C4" w:rsidRPr="00070C3D">
          <w:rPr>
            <w:rStyle w:val="Hipercze"/>
            <w:rFonts w:ascii="Times New Roman" w:hAnsi="Times New Roman" w:cs="Times New Roman"/>
            <w:sz w:val="24"/>
          </w:rPr>
          <w:t>probe</w:t>
        </w:r>
        <w:proofErr w:type="spellEnd"/>
        <w:r w:rsidR="002644C4" w:rsidRPr="00070C3D">
          <w:rPr>
            <w:rStyle w:val="Hipercze"/>
            <w:rFonts w:ascii="Times New Roman" w:hAnsi="Times New Roman" w:cs="Times New Roman"/>
            <w:sz w:val="24"/>
          </w:rPr>
          <w:t xml:space="preserve"> could help drive crop productivity | GeminiDECODER Project | Results in brief | H2020 | CORDIS | European Commission (europa.eu)</w:t>
        </w:r>
      </w:hyperlink>
    </w:p>
    <w:p w14:paraId="3DF173D6" w14:textId="4DA4D411" w:rsidR="001C5058" w:rsidRDefault="001C5058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6862F9" w14:textId="6410C8E7" w:rsidR="002644C4" w:rsidRDefault="00B77AAD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 xml:space="preserve">Przetwarzanie odpadów </w:t>
      </w:r>
      <w:r>
        <w:rPr>
          <w:rFonts w:ascii="Times New Roman" w:hAnsi="Times New Roman" w:cs="Times New Roman"/>
          <w:i/>
          <w:sz w:val="24"/>
          <w:szCs w:val="24"/>
        </w:rPr>
        <w:t>rolnych w zrównoważone paliwo</w:t>
      </w:r>
      <w:r w:rsidR="00FD25C9">
        <w:rPr>
          <w:rFonts w:ascii="Times New Roman" w:hAnsi="Times New Roman" w:cs="Times New Roman"/>
          <w:i/>
          <w:sz w:val="24"/>
          <w:szCs w:val="24"/>
        </w:rPr>
        <w:t>:</w:t>
      </w:r>
    </w:p>
    <w:p w14:paraId="5A00C935" w14:textId="79DDDE1B" w:rsidR="00B77AAD" w:rsidRPr="00070C3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82" w:history="1">
        <w:r w:rsidR="007077C6" w:rsidRPr="00070C3D">
          <w:rPr>
            <w:rStyle w:val="Hipercze"/>
            <w:rFonts w:ascii="Times New Roman" w:hAnsi="Times New Roman" w:cs="Times New Roman"/>
            <w:sz w:val="24"/>
          </w:rPr>
          <w:t>Turning agricultural residues into sustainable fuel | LIGNOFLAG Project | Results in brief | H2020 | CORDIS | European Commission (europa.eu)</w:t>
        </w:r>
      </w:hyperlink>
    </w:p>
    <w:p w14:paraId="4F9E9E9B" w14:textId="13377043" w:rsidR="007077C6" w:rsidRDefault="007077C6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A668C" w14:textId="72F842D2" w:rsidR="007077C6" w:rsidRDefault="000F3965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Projekt Landsupport – platforma internetowa wspierająca bardziej zrównoważone i wydajne użytkowanie grun</w:t>
      </w:r>
      <w:r>
        <w:rPr>
          <w:rFonts w:ascii="Times New Roman" w:hAnsi="Times New Roman" w:cs="Times New Roman"/>
          <w:i/>
          <w:sz w:val="24"/>
          <w:szCs w:val="24"/>
        </w:rPr>
        <w:t>tów</w:t>
      </w:r>
      <w:r w:rsidR="00FD25C9">
        <w:rPr>
          <w:rFonts w:ascii="Times New Roman" w:hAnsi="Times New Roman" w:cs="Times New Roman"/>
          <w:i/>
          <w:sz w:val="24"/>
          <w:szCs w:val="24"/>
        </w:rPr>
        <w:t>:</w:t>
      </w:r>
    </w:p>
    <w:p w14:paraId="538EFCE2" w14:textId="1C8DEC60" w:rsidR="000F3965" w:rsidRPr="002B3614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83" w:history="1">
        <w:r w:rsidR="002B3614" w:rsidRPr="002B3614">
          <w:rPr>
            <w:rStyle w:val="Hipercze"/>
            <w:rFonts w:ascii="Times New Roman" w:hAnsi="Times New Roman" w:cs="Times New Roman"/>
            <w:sz w:val="24"/>
          </w:rPr>
          <w:t>Catching up with LANDSUPPORT: Using land more sustainably and efficiently thanks to online platform (europa.eu)</w:t>
        </w:r>
      </w:hyperlink>
    </w:p>
    <w:p w14:paraId="18E2AEE4" w14:textId="4D5CEB42" w:rsidR="000F3965" w:rsidRDefault="000F3965" w:rsidP="007C5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A14CD" w14:textId="1A08E3FC" w:rsidR="002B3614" w:rsidRDefault="00D107A9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Rozwiązania opar</w:t>
      </w:r>
      <w:r>
        <w:rPr>
          <w:rFonts w:ascii="Times New Roman" w:hAnsi="Times New Roman" w:cs="Times New Roman"/>
          <w:i/>
          <w:sz w:val="24"/>
          <w:szCs w:val="24"/>
        </w:rPr>
        <w:t>te na danych pomogą w dokonywaniu lepszych wyborów żywieniowych:</w:t>
      </w:r>
    </w:p>
    <w:p w14:paraId="621F082C" w14:textId="5FF39966" w:rsidR="00D107A9" w:rsidRPr="0018191D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84" w:history="1">
        <w:r w:rsidR="0018191D" w:rsidRPr="0018191D">
          <w:rPr>
            <w:rStyle w:val="Hipercze"/>
            <w:rFonts w:ascii="Times New Roman" w:hAnsi="Times New Roman" w:cs="Times New Roman"/>
            <w:sz w:val="24"/>
          </w:rPr>
          <w:t>Data-driven solutions to empower people in making better dietary choices (europa.eu)</w:t>
        </w:r>
      </w:hyperlink>
    </w:p>
    <w:p w14:paraId="1AFF334D" w14:textId="1DE225F7" w:rsidR="00285D1A" w:rsidRDefault="00285D1A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732ED" w14:textId="5EB9413E" w:rsidR="00816A5F" w:rsidRDefault="00702CE4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Od odpadoweg</w:t>
      </w:r>
      <w:r>
        <w:rPr>
          <w:rFonts w:ascii="Times New Roman" w:hAnsi="Times New Roman" w:cs="Times New Roman"/>
          <w:i/>
          <w:sz w:val="24"/>
          <w:szCs w:val="24"/>
        </w:rPr>
        <w:t>o dwutlenku węgla do cennego metanu i wodoru</w:t>
      </w:r>
      <w:r w:rsidR="00484794">
        <w:rPr>
          <w:rFonts w:ascii="Times New Roman" w:hAnsi="Times New Roman" w:cs="Times New Roman"/>
          <w:i/>
          <w:sz w:val="24"/>
          <w:szCs w:val="24"/>
        </w:rPr>
        <w:t>:</w:t>
      </w:r>
    </w:p>
    <w:p w14:paraId="66B3B176" w14:textId="0E7568D0" w:rsidR="00702CE4" w:rsidRPr="00702CE4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hyperlink r:id="rId85" w:history="1">
        <w:r w:rsidR="00702CE4" w:rsidRPr="00702CE4">
          <w:rPr>
            <w:rStyle w:val="Hipercze"/>
            <w:rFonts w:ascii="Times New Roman" w:hAnsi="Times New Roman" w:cs="Times New Roman"/>
            <w:sz w:val="24"/>
          </w:rPr>
          <w:t xml:space="preserve">From CO2 waste to </w:t>
        </w:r>
        <w:proofErr w:type="spellStart"/>
        <w:r w:rsidR="00702CE4" w:rsidRPr="00702CE4">
          <w:rPr>
            <w:rStyle w:val="Hipercze"/>
            <w:rFonts w:ascii="Times New Roman" w:hAnsi="Times New Roman" w:cs="Times New Roman"/>
            <w:sz w:val="24"/>
          </w:rPr>
          <w:t>valuable</w:t>
        </w:r>
        <w:proofErr w:type="spellEnd"/>
        <w:r w:rsidR="00702CE4" w:rsidRPr="00702CE4">
          <w:rPr>
            <w:rStyle w:val="Hipercze"/>
            <w:rFonts w:ascii="Times New Roman" w:hAnsi="Times New Roman" w:cs="Times New Roman"/>
            <w:sz w:val="24"/>
          </w:rPr>
          <w:t xml:space="preserve"> </w:t>
        </w:r>
        <w:proofErr w:type="spellStart"/>
        <w:r w:rsidR="00702CE4" w:rsidRPr="00702CE4">
          <w:rPr>
            <w:rStyle w:val="Hipercze"/>
            <w:rFonts w:ascii="Times New Roman" w:hAnsi="Times New Roman" w:cs="Times New Roman"/>
            <w:sz w:val="24"/>
          </w:rPr>
          <w:t>methane</w:t>
        </w:r>
        <w:proofErr w:type="spellEnd"/>
        <w:r w:rsidR="00702CE4" w:rsidRPr="00702CE4">
          <w:rPr>
            <w:rStyle w:val="Hipercze"/>
            <w:rFonts w:ascii="Times New Roman" w:hAnsi="Times New Roman" w:cs="Times New Roman"/>
            <w:sz w:val="24"/>
          </w:rPr>
          <w:t xml:space="preserve"> and hydrogen | Big Mac Project | Results in brief | H2020 | CORDIS | European Commission (europa.eu)</w:t>
        </w:r>
      </w:hyperlink>
    </w:p>
    <w:p w14:paraId="785265D9" w14:textId="0C1A39A2" w:rsidR="00816A5F" w:rsidRDefault="00816A5F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21C2CF" w14:textId="63C38459" w:rsidR="00816A5F" w:rsidRPr="00484794" w:rsidRDefault="00484794" w:rsidP="007C50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026">
        <w:rPr>
          <w:rFonts w:ascii="Times New Roman" w:hAnsi="Times New Roman" w:cs="Times New Roman"/>
          <w:i/>
          <w:sz w:val="24"/>
          <w:szCs w:val="24"/>
        </w:rPr>
        <w:t>Droga do zrówno</w:t>
      </w:r>
      <w:r>
        <w:rPr>
          <w:rFonts w:ascii="Times New Roman" w:hAnsi="Times New Roman" w:cs="Times New Roman"/>
          <w:i/>
          <w:sz w:val="24"/>
          <w:szCs w:val="24"/>
        </w:rPr>
        <w:t>ważonej produkcji mięsa:</w:t>
      </w:r>
    </w:p>
    <w:p w14:paraId="0EE7C567" w14:textId="270BCF2F" w:rsidR="00816A5F" w:rsidRPr="00484794" w:rsidRDefault="00371466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hyperlink r:id="rId86" w:history="1">
        <w:r w:rsidR="00484794" w:rsidRPr="00484794">
          <w:rPr>
            <w:rStyle w:val="Hipercze"/>
            <w:rFonts w:ascii="Times New Roman" w:hAnsi="Times New Roman" w:cs="Times New Roman"/>
            <w:sz w:val="24"/>
          </w:rPr>
          <w:t xml:space="preserve">Towards sustainability in </w:t>
        </w:r>
        <w:proofErr w:type="spellStart"/>
        <w:r w:rsidR="00484794" w:rsidRPr="00484794">
          <w:rPr>
            <w:rStyle w:val="Hipercze"/>
            <w:rFonts w:ascii="Times New Roman" w:hAnsi="Times New Roman" w:cs="Times New Roman"/>
            <w:sz w:val="24"/>
          </w:rPr>
          <w:t>meat</w:t>
        </w:r>
        <w:proofErr w:type="spellEnd"/>
        <w:r w:rsidR="00484794" w:rsidRPr="00484794">
          <w:rPr>
            <w:rStyle w:val="Hipercze"/>
            <w:rFonts w:ascii="Times New Roman" w:hAnsi="Times New Roman" w:cs="Times New Roman"/>
            <w:sz w:val="24"/>
          </w:rPr>
          <w:t xml:space="preserve"> production | </w:t>
        </w:r>
        <w:proofErr w:type="spellStart"/>
        <w:r w:rsidR="00484794" w:rsidRPr="00484794">
          <w:rPr>
            <w:rStyle w:val="Hipercze"/>
            <w:rFonts w:ascii="Times New Roman" w:hAnsi="Times New Roman" w:cs="Times New Roman"/>
            <w:sz w:val="24"/>
          </w:rPr>
          <w:t>RoBUTCHER</w:t>
        </w:r>
        <w:proofErr w:type="spellEnd"/>
        <w:r w:rsidR="00484794" w:rsidRPr="00484794">
          <w:rPr>
            <w:rStyle w:val="Hipercze"/>
            <w:rFonts w:ascii="Times New Roman" w:hAnsi="Times New Roman" w:cs="Times New Roman"/>
            <w:sz w:val="24"/>
          </w:rPr>
          <w:t xml:space="preserve"> Project | Results in brief | H2020 | CORDIS | European Commission (europa.eu)</w:t>
        </w:r>
      </w:hyperlink>
    </w:p>
    <w:p w14:paraId="092DE24D" w14:textId="77777777" w:rsidR="00551309" w:rsidRDefault="00551309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D5036" w14:textId="27D1C3CE" w:rsidR="00763D80" w:rsidRPr="00A943B8" w:rsidRDefault="00405213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Parlament Europejski</w:t>
      </w:r>
    </w:p>
    <w:p w14:paraId="6CB5372F" w14:textId="6EE02A8D" w:rsidR="00763D80" w:rsidRPr="00A943B8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585E9B72" w:rsidR="000B278E" w:rsidRPr="00A943B8" w:rsidRDefault="00A03550" w:rsidP="000B27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D1065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453362">
        <w:rPr>
          <w:rFonts w:ascii="Times New Roman" w:eastAsia="Yu Gothic Medium" w:hAnsi="Times New Roman" w:cs="Times New Roman"/>
          <w:b/>
          <w:sz w:val="24"/>
          <w:szCs w:val="24"/>
        </w:rPr>
        <w:t xml:space="preserve">Posłowie chcą </w:t>
      </w:r>
      <w:r w:rsidR="00D1427A">
        <w:rPr>
          <w:rFonts w:ascii="Times New Roman" w:eastAsia="Yu Gothic Medium" w:hAnsi="Times New Roman" w:cs="Times New Roman"/>
          <w:b/>
          <w:sz w:val="24"/>
          <w:szCs w:val="24"/>
        </w:rPr>
        <w:t>znaczącego ograniczenia stosowania pestycydów chemicznych</w:t>
      </w:r>
    </w:p>
    <w:p w14:paraId="07B84C3C" w14:textId="55CF07A2" w:rsidR="008E291C" w:rsidRPr="00D1427A" w:rsidRDefault="00D1427A" w:rsidP="00D1065E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551309">
        <w:t xml:space="preserve">Przedstawiciele Komisji </w:t>
      </w:r>
      <w:r>
        <w:t>Ochrony Środowiska</w:t>
      </w:r>
      <w:r w:rsidR="00CD57EE">
        <w:t xml:space="preserve"> Parlamentu Europejskiego</w:t>
      </w:r>
      <w:r>
        <w:t xml:space="preserve"> przyjęli stanowisko</w:t>
      </w:r>
      <w:r w:rsidR="00392869">
        <w:t xml:space="preserve"> </w:t>
      </w:r>
      <w:r>
        <w:t>w sprawie środków mających zapewnić zrównoważone stosowanie pestycydów oraz ograniczyć stosowanie pestycydów chemicznych o co najmniej 50% do roku 2030.</w:t>
      </w:r>
    </w:p>
    <w:p w14:paraId="7D16821C" w14:textId="3E0CAF92" w:rsidR="00D1065E" w:rsidRPr="00A943B8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702BB05" w14:textId="404F62D6" w:rsidR="00445D6A" w:rsidRDefault="00371466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7" w:history="1">
        <w:r w:rsidR="00D1427A" w:rsidRPr="00D1427A">
          <w:rPr>
            <w:rStyle w:val="Hipercze"/>
            <w:rFonts w:ascii="Times New Roman" w:hAnsi="Times New Roman" w:cs="Times New Roman"/>
            <w:sz w:val="24"/>
            <w:szCs w:val="24"/>
          </w:rPr>
          <w:t>Pesticides: MEPs want a drastic cut in use of chemical pesticides | News | European Parliament (europa.eu)</w:t>
        </w:r>
      </w:hyperlink>
    </w:p>
    <w:p w14:paraId="408F94CB" w14:textId="77777777" w:rsidR="00551309" w:rsidRPr="00D1427A" w:rsidRDefault="00551309" w:rsidP="00351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EA2D1" w14:textId="0B5161B5" w:rsidR="0065688D" w:rsidRPr="00A943B8" w:rsidRDefault="0065688D" w:rsidP="0065688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91C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979EF">
        <w:rPr>
          <w:rFonts w:ascii="Times New Roman" w:eastAsia="Yu Gothic Medium" w:hAnsi="Times New Roman" w:cs="Times New Roman"/>
          <w:b/>
          <w:sz w:val="24"/>
          <w:szCs w:val="24"/>
        </w:rPr>
        <w:t>Porozumienie w sprawie ograniczenia emisji przemysłowych</w:t>
      </w:r>
    </w:p>
    <w:p w14:paraId="6E38EF95" w14:textId="7137BC8B" w:rsidR="0065688D" w:rsidRPr="003979EF" w:rsidRDefault="003979EF" w:rsidP="0065688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551309">
        <w:t>Parlament Europej</w:t>
      </w:r>
      <w:r>
        <w:t xml:space="preserve">ski i Rada osiągnęły wstępne porozumienie dotyczące rewizji dyrektywy </w:t>
      </w:r>
      <w:r w:rsidR="0013363D">
        <w:br/>
      </w:r>
      <w:r>
        <w:t xml:space="preserve">w sprawie emisji przemysłowych i dyrektywy w sprawie składowania odpadów, a także nowego rozporządzenia w sprawie Portalu Emisji Przemysłowych. Celem jest intensyfikacja działań w obszarze zanieczyszczeń powietrza, gleby i wód, pochodzących z dużych instalacji rolno-przemysłowych. </w:t>
      </w:r>
    </w:p>
    <w:p w14:paraId="194C2828" w14:textId="77777777" w:rsidR="0065688D" w:rsidRPr="00A943B8" w:rsidRDefault="0065688D" w:rsidP="0065688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11D4EFE" w14:textId="33CC5ACC" w:rsidR="0065688D" w:rsidRDefault="00371466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88" w:history="1">
        <w:r w:rsidR="003979EF" w:rsidRPr="003307AC">
          <w:rPr>
            <w:rStyle w:val="Hipercze"/>
            <w:rFonts w:ascii="Times New Roman" w:hAnsi="Times New Roman" w:cs="Times New Roman"/>
            <w:sz w:val="24"/>
          </w:rPr>
          <w:t>Pollution: deal with Council to reduce industrial emissions | News | European Parliament (europa.eu)</w:t>
        </w:r>
      </w:hyperlink>
    </w:p>
    <w:p w14:paraId="03DD3868" w14:textId="3675EF39" w:rsidR="005F5BBD" w:rsidRPr="00A943B8" w:rsidRDefault="005F5BBD" w:rsidP="005F5BB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 w:rsidR="00291C8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0E262F">
        <w:rPr>
          <w:rFonts w:ascii="Times New Roman" w:eastAsia="Yu Gothic Medium" w:hAnsi="Times New Roman" w:cs="Times New Roman"/>
          <w:b/>
          <w:sz w:val="24"/>
          <w:szCs w:val="24"/>
        </w:rPr>
        <w:t>Odbudowa zasobów przyrodniczych – nowe przepisy</w:t>
      </w:r>
    </w:p>
    <w:p w14:paraId="58C991D2" w14:textId="04790EEB" w:rsidR="005F5BBD" w:rsidRPr="003979EF" w:rsidRDefault="005F5BBD" w:rsidP="005F5BBD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551309">
        <w:t xml:space="preserve">Parlament Europejski i Rada osiągnęły wstępne porozumienie dotyczące </w:t>
      </w:r>
      <w:r w:rsidR="000E262F" w:rsidRPr="00551309">
        <w:t xml:space="preserve">unijnych przepisów </w:t>
      </w:r>
      <w:r w:rsidR="009734D8" w:rsidRPr="00551309">
        <w:br/>
      </w:r>
      <w:r w:rsidR="000E262F">
        <w:t>o odbudowie zasobów przyrodniczych, uzgadniając cel jakim jest odtworzenie co najmniej 20% obszarów lądowych i morskich do 2030 roku.</w:t>
      </w:r>
    </w:p>
    <w:p w14:paraId="47EC0D4A" w14:textId="77777777" w:rsidR="005F5BBD" w:rsidRPr="00A943B8" w:rsidRDefault="005F5BBD" w:rsidP="005F5BB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FCB81CD" w14:textId="691D3FAC" w:rsidR="003979EF" w:rsidRPr="003307AC" w:rsidRDefault="00371466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89" w:history="1">
        <w:r w:rsidR="000E262F" w:rsidRPr="003307AC">
          <w:rPr>
            <w:rStyle w:val="Hipercze"/>
            <w:rFonts w:ascii="Times New Roman" w:hAnsi="Times New Roman" w:cs="Times New Roman"/>
            <w:sz w:val="24"/>
          </w:rPr>
          <w:t>EU Nature restoration law: MEPs strike deal to restore 20% of EU’s land and sea | News | European Parliament (europa.eu)</w:t>
        </w:r>
      </w:hyperlink>
    </w:p>
    <w:p w14:paraId="2220A0B3" w14:textId="4A7B3B29" w:rsidR="00364F23" w:rsidRDefault="00364F23" w:rsidP="00351BBA">
      <w:pPr>
        <w:spacing w:after="0" w:line="240" w:lineRule="auto"/>
        <w:jc w:val="both"/>
      </w:pPr>
    </w:p>
    <w:p w14:paraId="74996B68" w14:textId="77777777" w:rsidR="00EB0480" w:rsidRDefault="00EB0480" w:rsidP="00351BBA">
      <w:pPr>
        <w:spacing w:after="0" w:line="240" w:lineRule="auto"/>
        <w:jc w:val="both"/>
      </w:pPr>
    </w:p>
    <w:p w14:paraId="19032615" w14:textId="2BF34066" w:rsidR="00A93267" w:rsidRPr="00A943B8" w:rsidRDefault="0068106B" w:rsidP="00A9326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Europejska</w:t>
      </w:r>
      <w:r w:rsidR="00ED1055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 xml:space="preserve">, </w:t>
      </w: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Unii Europejskiej</w:t>
      </w:r>
    </w:p>
    <w:p w14:paraId="73CBC0F6" w14:textId="366D9565" w:rsidR="00F464AA" w:rsidRPr="00F464AA" w:rsidRDefault="00F464AA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bieżącego śledzenia prac w dziedzinie rolnictwa:</w:t>
      </w:r>
    </w:p>
    <w:p w14:paraId="6FCA6BC1" w14:textId="1E781820" w:rsidR="00F464AA" w:rsidRDefault="00371466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0" w:history="1"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>Agriculture - Consilium (europa.eu)</w:t>
        </w:r>
      </w:hyperlink>
    </w:p>
    <w:p w14:paraId="00423A8D" w14:textId="77777777" w:rsidR="003A3A13" w:rsidRDefault="003A3A13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309F928" w14:textId="0D5C46D6" w:rsidR="00A3697C" w:rsidRPr="00167C57" w:rsidRDefault="00963700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Europejski Komitet Regionów</w:t>
      </w:r>
    </w:p>
    <w:p w14:paraId="2161E872" w14:textId="77777777" w:rsidR="008401A7" w:rsidRPr="00A943B8" w:rsidRDefault="008401A7" w:rsidP="0084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41F2246" w14:textId="403BACDD" w:rsidR="008401A7" w:rsidRPr="00EF32F5" w:rsidRDefault="008401A7" w:rsidP="008401A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Stan regionów i miast – sprawozdanie za 2023 rok</w:t>
      </w:r>
    </w:p>
    <w:p w14:paraId="20A82F40" w14:textId="7361216C" w:rsidR="00A3697C" w:rsidRDefault="009C3CE6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A2F2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</w:t>
      </w:r>
      <w:r w:rsidR="00BA0B02" w:rsidRPr="00AA2F2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zapoznania </w:t>
      </w:r>
      <w:r w:rsidR="00BA0B02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 rocznym sprawozdaniem na temat stanu regionów i miast </w:t>
      </w:r>
      <w:r w:rsidR="009E482D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Unii Europejskiej </w:t>
      </w:r>
      <w:r w:rsidR="00BA0B02">
        <w:rPr>
          <w:rFonts w:ascii="Times New Roman" w:eastAsia="Yu Gothic Medium" w:hAnsi="Times New Roman" w:cs="Times New Roman"/>
          <w:sz w:val="24"/>
          <w:szCs w:val="24"/>
          <w:lang w:eastAsia="pl-PL"/>
        </w:rPr>
        <w:t>za rok 2023, opublikowanym przez Europejski Komitet Regionów.</w:t>
      </w:r>
    </w:p>
    <w:p w14:paraId="4382FC1A" w14:textId="02445937" w:rsidR="00BA0B02" w:rsidRDefault="00BA0B02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740FE8C6" w14:textId="08286138" w:rsidR="008401A7" w:rsidRPr="00F44942" w:rsidRDefault="00371466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F44942" w:rsidRPr="00F44942">
          <w:rPr>
            <w:rStyle w:val="Hipercze"/>
            <w:rFonts w:ascii="Times New Roman" w:hAnsi="Times New Roman" w:cs="Times New Roman"/>
            <w:sz w:val="24"/>
            <w:szCs w:val="24"/>
          </w:rPr>
          <w:t>The State of Regions and Cities in the European Union (europa.eu)</w:t>
        </w:r>
      </w:hyperlink>
    </w:p>
    <w:p w14:paraId="10265742" w14:textId="77777777" w:rsidR="00F44942" w:rsidRPr="00A943B8" w:rsidRDefault="00F44942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2D6E4DDE" w:rsidR="001E1917" w:rsidRPr="00EF32F5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5545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D7B2A">
        <w:rPr>
          <w:rFonts w:ascii="Times New Roman" w:eastAsia="Yu Gothic Medium" w:hAnsi="Times New Roman" w:cs="Times New Roman"/>
          <w:b/>
          <w:sz w:val="24"/>
          <w:szCs w:val="24"/>
        </w:rPr>
        <w:t>Regiony i miasta na rzecz rolników dotkniętych klęskami żywiołowymi</w:t>
      </w:r>
    </w:p>
    <w:p w14:paraId="2912C33C" w14:textId="35748B24" w:rsidR="0045375C" w:rsidRDefault="001D7B2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A2F23">
        <w:rPr>
          <w:rFonts w:eastAsiaTheme="minorHAnsi"/>
          <w:lang w:eastAsia="en-US"/>
        </w:rPr>
        <w:t>Przedstawiciele Komisji Zasobów Naturalnych (NAT) Europejskiego Komitetu Regionów przyjęli projekt op</w:t>
      </w:r>
      <w:r>
        <w:rPr>
          <w:rFonts w:eastAsiaTheme="minorHAnsi"/>
          <w:lang w:eastAsia="en-US"/>
        </w:rPr>
        <w:t xml:space="preserve">inii pt. „Zarządzanie ryzykiem i regulacja rynku: narzędzia służące wzmocnieniu zrównoważonego rozwoju rolnictwa europejskiego”. </w:t>
      </w:r>
      <w:r w:rsidR="009129ED">
        <w:rPr>
          <w:rFonts w:eastAsiaTheme="minorHAnsi"/>
          <w:lang w:eastAsia="en-US"/>
        </w:rPr>
        <w:t>Podkreśla się, że konieczne jest wypracowanie nowego podejścia w zakresie redukowania ryzyka związanego z klęskami żywiołowymi oraz wsparcia finansowego rolników dotkniętych</w:t>
      </w:r>
      <w:r w:rsidR="00D4390E">
        <w:rPr>
          <w:rFonts w:eastAsiaTheme="minorHAnsi"/>
          <w:lang w:eastAsia="en-US"/>
        </w:rPr>
        <w:t xml:space="preserve"> ich</w:t>
      </w:r>
      <w:r w:rsidR="009129ED">
        <w:rPr>
          <w:rFonts w:eastAsiaTheme="minorHAnsi"/>
          <w:lang w:eastAsia="en-US"/>
        </w:rPr>
        <w:t xml:space="preserve"> skutkami</w:t>
      </w:r>
      <w:r w:rsidR="00D4390E">
        <w:rPr>
          <w:rFonts w:eastAsiaTheme="minorHAnsi"/>
          <w:lang w:eastAsia="en-US"/>
        </w:rPr>
        <w:t>.</w:t>
      </w:r>
    </w:p>
    <w:p w14:paraId="683A81AD" w14:textId="036C86B0" w:rsidR="009129ED" w:rsidRDefault="009129E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7577B8DE" w14:textId="48BC76EF" w:rsidR="009129ED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92" w:history="1">
        <w:r w:rsidR="00955570">
          <w:rPr>
            <w:rStyle w:val="Hipercze"/>
            <w:rFonts w:eastAsiaTheme="majorEastAsia"/>
          </w:rPr>
          <w:t>Regions and cities want new criteria and rules to support farmers hit by natural disasters and crises (europa.eu)</w:t>
        </w:r>
      </w:hyperlink>
    </w:p>
    <w:p w14:paraId="012B84B2" w14:textId="77777777" w:rsidR="003133A7" w:rsidRDefault="003133A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0FFA8A54" w14:textId="60914A8A" w:rsidR="007F7B34" w:rsidRPr="00EF32F5" w:rsidRDefault="007F7B34" w:rsidP="007F7B3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5545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57D3E">
        <w:rPr>
          <w:rFonts w:ascii="Times New Roman" w:eastAsia="Yu Gothic Medium" w:hAnsi="Times New Roman" w:cs="Times New Roman"/>
          <w:b/>
          <w:sz w:val="24"/>
          <w:szCs w:val="24"/>
        </w:rPr>
        <w:t xml:space="preserve">Działania na rzecz wzmocnienia roli regionów w zarządzaniu inwestycjami </w:t>
      </w:r>
      <w:r w:rsidR="00455453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457D3E">
        <w:rPr>
          <w:rFonts w:ascii="Times New Roman" w:eastAsia="Yu Gothic Medium" w:hAnsi="Times New Roman" w:cs="Times New Roman"/>
          <w:b/>
          <w:sz w:val="24"/>
          <w:szCs w:val="24"/>
        </w:rPr>
        <w:t>w rolnictwo i rozwój obszarów wiejskich</w:t>
      </w:r>
    </w:p>
    <w:p w14:paraId="1A8D16D7" w14:textId="7A2D5908" w:rsidR="00955570" w:rsidRDefault="00565E3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 xml:space="preserve">Przedstawiciele Komisji </w:t>
      </w:r>
      <w:r>
        <w:rPr>
          <w:rFonts w:eastAsiaTheme="minorHAnsi"/>
          <w:lang w:eastAsia="en-US"/>
        </w:rPr>
        <w:t xml:space="preserve">Zasobów Naturalnych (NAT) </w:t>
      </w:r>
      <w:r w:rsidR="00F16922">
        <w:rPr>
          <w:rFonts w:eastAsiaTheme="minorHAnsi"/>
          <w:lang w:eastAsia="en-US"/>
        </w:rPr>
        <w:t xml:space="preserve">oraz Komisji Rolnictwa i Rozwoju Wsi (AGRI) </w:t>
      </w:r>
      <w:r>
        <w:rPr>
          <w:rFonts w:eastAsiaTheme="minorHAnsi"/>
          <w:lang w:eastAsia="en-US"/>
        </w:rPr>
        <w:t xml:space="preserve">wezwali do </w:t>
      </w:r>
      <w:r w:rsidR="0054072B">
        <w:rPr>
          <w:rFonts w:eastAsiaTheme="minorHAnsi"/>
          <w:lang w:eastAsia="en-US"/>
        </w:rPr>
        <w:t>zwiększenia roli</w:t>
      </w:r>
      <w:r w:rsidR="004B1487">
        <w:rPr>
          <w:rFonts w:eastAsiaTheme="minorHAnsi"/>
          <w:lang w:eastAsia="en-US"/>
        </w:rPr>
        <w:t xml:space="preserve"> regionów w zarządzaniu unijnymi inwestycjami </w:t>
      </w:r>
      <w:r w:rsidR="009863A6">
        <w:rPr>
          <w:rFonts w:eastAsiaTheme="minorHAnsi"/>
          <w:lang w:eastAsia="en-US"/>
        </w:rPr>
        <w:br/>
      </w:r>
      <w:r w:rsidR="004B1487">
        <w:rPr>
          <w:rFonts w:eastAsiaTheme="minorHAnsi"/>
          <w:lang w:eastAsia="en-US"/>
        </w:rPr>
        <w:t>w rolnictwo i rozwój obszarów wiejskich.</w:t>
      </w:r>
    </w:p>
    <w:p w14:paraId="41B97038" w14:textId="263E6856" w:rsidR="004B1487" w:rsidRDefault="004B148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43357160" w14:textId="0E114283" w:rsidR="004B1487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93" w:history="1">
        <w:r w:rsidR="00816DB6">
          <w:rPr>
            <w:rStyle w:val="Hipercze"/>
            <w:rFonts w:eastAsiaTheme="majorEastAsia"/>
          </w:rPr>
          <w:t>AGRI MEPs join the local leaders call for giving regions a stronger role in managing EU investment on agriculture and rural development (europa.eu)</w:t>
        </w:r>
      </w:hyperlink>
    </w:p>
    <w:p w14:paraId="47314939" w14:textId="77777777" w:rsidR="008812F2" w:rsidRDefault="008812F2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C91AFD2" w14:textId="2E3A26E6" w:rsidR="006203D3" w:rsidRPr="00EF32F5" w:rsidRDefault="009E265E" w:rsidP="006203D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24224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6203D3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6203D3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7373D0">
        <w:rPr>
          <w:rFonts w:ascii="Times New Roman" w:eastAsia="Yu Gothic Medium" w:hAnsi="Times New Roman" w:cs="Times New Roman"/>
          <w:b/>
          <w:sz w:val="24"/>
          <w:szCs w:val="24"/>
        </w:rPr>
        <w:t>Dobrze prosperujące obszary wiejskie, a przyszłość Unii Europejskiej</w:t>
      </w:r>
    </w:p>
    <w:p w14:paraId="088983E4" w14:textId="518031E7" w:rsidR="00D21D8C" w:rsidRDefault="007373D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 xml:space="preserve">Zapraszamy do zapoznania z artykułem dotyczącym oświadczenia na temat konieczności uwzględnienia potrzeb obszarów wiejskich, niezbędnego do osiągnięcia długoterminowego </w:t>
      </w:r>
      <w:r w:rsidR="00B15602" w:rsidRPr="004C74D4">
        <w:rPr>
          <w:rFonts w:eastAsiaTheme="minorHAnsi"/>
          <w:lang w:eastAsia="en-US"/>
        </w:rPr>
        <w:br/>
      </w:r>
      <w:r w:rsidRPr="004C74D4">
        <w:rPr>
          <w:rFonts w:eastAsiaTheme="minorHAnsi"/>
          <w:lang w:eastAsia="en-US"/>
        </w:rPr>
        <w:t xml:space="preserve">i zrównoważonego rozwoju Unii Europejskiej. </w:t>
      </w:r>
      <w:r>
        <w:rPr>
          <w:rFonts w:eastAsiaTheme="minorHAnsi"/>
          <w:lang w:eastAsia="en-US"/>
        </w:rPr>
        <w:t>Oświadczenie zostało przyjęte 31 października 2023 roku na posiedzeniu Prezydium Europejskiego Komitetu Regionów.</w:t>
      </w:r>
    </w:p>
    <w:p w14:paraId="7F046F6F" w14:textId="77777777" w:rsidR="007373D0" w:rsidRDefault="007373D0" w:rsidP="007373D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2F39720" w14:textId="372AFB84" w:rsidR="007373D0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94" w:history="1">
        <w:r w:rsidR="007373D0">
          <w:rPr>
            <w:rStyle w:val="Hipercze"/>
            <w:rFonts w:eastAsiaTheme="majorEastAsia"/>
          </w:rPr>
          <w:t>Thriving rural areas are key to the EU's future, regions and cities underline (europa.eu)</w:t>
        </w:r>
      </w:hyperlink>
    </w:p>
    <w:p w14:paraId="30CD4ED1" w14:textId="1F53ED9B" w:rsidR="00284F90" w:rsidRDefault="00284F9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1CF27FA" w14:textId="333D8567" w:rsidR="00D05DE7" w:rsidRDefault="00D05DE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A338354" w14:textId="77777777" w:rsidR="00D05DE7" w:rsidRDefault="00D05DE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420C1008" w14:textId="07F317D4" w:rsidR="001643C0" w:rsidRPr="00EF32F5" w:rsidRDefault="001643C0" w:rsidP="001643C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FD249F">
        <w:rPr>
          <w:rFonts w:ascii="Times New Roman" w:eastAsia="Yu Gothic Medium" w:hAnsi="Times New Roman" w:cs="Times New Roman"/>
          <w:b/>
          <w:sz w:val="24"/>
          <w:szCs w:val="24"/>
        </w:rPr>
        <w:t>Posiedzenie Komisji NAT</w:t>
      </w:r>
    </w:p>
    <w:p w14:paraId="63CFEB34" w14:textId="4709D442" w:rsidR="001643C0" w:rsidRDefault="001643C0" w:rsidP="001643C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 xml:space="preserve">Zapraszamy do </w:t>
      </w:r>
      <w:r>
        <w:rPr>
          <w:rFonts w:eastAsiaTheme="minorHAnsi"/>
          <w:lang w:eastAsia="en-US"/>
        </w:rPr>
        <w:t xml:space="preserve">zapoznania z artykułem dotyczącym </w:t>
      </w:r>
      <w:r w:rsidR="0052236B">
        <w:rPr>
          <w:rFonts w:eastAsiaTheme="minorHAnsi"/>
          <w:lang w:eastAsia="en-US"/>
        </w:rPr>
        <w:t xml:space="preserve">wymiany poglądów na temat nowych technik genomicznych oraz reformy rozporządzenia w sprawie materiału rozmnożeniowego roślin na systemy produkcji rolnej </w:t>
      </w:r>
      <w:r w:rsidR="00D439F5">
        <w:rPr>
          <w:rFonts w:eastAsiaTheme="minorHAnsi"/>
          <w:lang w:eastAsia="en-US"/>
        </w:rPr>
        <w:t>i</w:t>
      </w:r>
      <w:r w:rsidR="0052236B">
        <w:rPr>
          <w:rFonts w:eastAsiaTheme="minorHAnsi"/>
          <w:lang w:eastAsia="en-US"/>
        </w:rPr>
        <w:t xml:space="preserve"> spożywczej</w:t>
      </w:r>
      <w:r w:rsidR="00D439F5">
        <w:rPr>
          <w:rFonts w:eastAsiaTheme="minorHAnsi"/>
          <w:lang w:eastAsia="en-US"/>
        </w:rPr>
        <w:t>.</w:t>
      </w:r>
    </w:p>
    <w:p w14:paraId="3A7F2419" w14:textId="77777777" w:rsidR="001643C0" w:rsidRDefault="001643C0" w:rsidP="001643C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8DF952C" w14:textId="168196C3" w:rsidR="00816DB6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95" w:history="1">
        <w:r w:rsidR="000D2374">
          <w:rPr>
            <w:rStyle w:val="Hipercze"/>
            <w:rFonts w:eastAsiaTheme="majorEastAsia"/>
          </w:rPr>
          <w:t>Local and regional representatives address the challenges of New Genomic Techniques (europa.eu)</w:t>
        </w:r>
      </w:hyperlink>
    </w:p>
    <w:p w14:paraId="49443159" w14:textId="77777777" w:rsidR="008C5FC8" w:rsidRDefault="008C5FC8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B9F021B" w14:textId="7578FD37" w:rsidR="00742221" w:rsidRPr="00EF32F5" w:rsidRDefault="00571DE7" w:rsidP="0074222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742221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742221">
        <w:rPr>
          <w:rFonts w:ascii="Times New Roman" w:eastAsia="Yu Gothic Medium" w:hAnsi="Times New Roman" w:cs="Times New Roman"/>
          <w:b/>
          <w:sz w:val="24"/>
          <w:szCs w:val="24"/>
        </w:rPr>
        <w:t xml:space="preserve"> W kierunku Zielonego Ładu 2.0</w:t>
      </w:r>
    </w:p>
    <w:p w14:paraId="2E20ABA3" w14:textId="018D7BF1" w:rsidR="00742221" w:rsidRDefault="00742221" w:rsidP="007422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>Zapraszamy do z</w:t>
      </w:r>
      <w:r>
        <w:rPr>
          <w:rFonts w:eastAsiaTheme="minorHAnsi"/>
          <w:lang w:eastAsia="en-US"/>
        </w:rPr>
        <w:t>apoznania z artykułem na temat spotkania grupy roboczej Europejskiego Komitetu Regionów ds. Zielonego Ładu</w:t>
      </w:r>
      <w:r w:rsidR="00BF6B0A">
        <w:rPr>
          <w:rFonts w:eastAsiaTheme="minorHAnsi"/>
          <w:lang w:eastAsia="en-US"/>
        </w:rPr>
        <w:t xml:space="preserve"> z przedstawicielami Wspólnego Centrum Badawczego Komisji Europejskiej dotyczącego prognozy strategicznej.</w:t>
      </w:r>
    </w:p>
    <w:p w14:paraId="36656049" w14:textId="77777777" w:rsidR="00742221" w:rsidRDefault="00742221" w:rsidP="007422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22401C0" w14:textId="65A0FC95" w:rsidR="00955570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96" w:history="1">
        <w:r w:rsidR="00BF6B0A">
          <w:rPr>
            <w:rStyle w:val="Hipercze"/>
            <w:rFonts w:eastAsiaTheme="majorEastAsia"/>
          </w:rPr>
          <w:t>Towards Green Deal 2.0 with the support of strategic foresight (europa.eu)</w:t>
        </w:r>
      </w:hyperlink>
    </w:p>
    <w:p w14:paraId="6C06BEB0" w14:textId="77777777" w:rsidR="00C304EF" w:rsidRDefault="00C304EF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7772A1A" w14:textId="4D2F02A9" w:rsidR="00F522A9" w:rsidRPr="00F522A9" w:rsidRDefault="009E265E" w:rsidP="00F522A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</w:t>
      </w:r>
      <w:r w:rsidR="00F522A9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F522A9">
        <w:rPr>
          <w:rFonts w:ascii="Times New Roman" w:eastAsia="Yu Gothic Medium" w:hAnsi="Times New Roman" w:cs="Times New Roman"/>
          <w:b/>
          <w:sz w:val="24"/>
          <w:szCs w:val="24"/>
        </w:rPr>
        <w:t xml:space="preserve"> Brak większości w PE dla ustawodawstwa ograniczającego stosowanie pestycydów</w:t>
      </w:r>
    </w:p>
    <w:p w14:paraId="0196EA36" w14:textId="4ECDBC08" w:rsidR="00F522A9" w:rsidRDefault="00F522A9" w:rsidP="00F522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 xml:space="preserve">Zapraszamy do zapoznania z artykułem dotyczącym odrzucenia przez Parlament Europejski </w:t>
      </w:r>
      <w:r>
        <w:rPr>
          <w:rFonts w:eastAsiaTheme="minorHAnsi"/>
          <w:lang w:eastAsia="en-US"/>
        </w:rPr>
        <w:t>wniosku Komisji w sprawie zrównoważonego stosowania środków ochrony roślin</w:t>
      </w:r>
      <w:r w:rsidR="00740550">
        <w:rPr>
          <w:rFonts w:eastAsiaTheme="minorHAnsi"/>
          <w:lang w:eastAsia="en-US"/>
        </w:rPr>
        <w:t>.</w:t>
      </w:r>
    </w:p>
    <w:p w14:paraId="15A3C707" w14:textId="77777777" w:rsidR="00F522A9" w:rsidRDefault="00F522A9" w:rsidP="00F522A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F75C1FF" w14:textId="29740A1E" w:rsidR="00BF6B0A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97" w:history="1">
        <w:r w:rsidR="00F522A9">
          <w:rPr>
            <w:rStyle w:val="Hipercze"/>
            <w:rFonts w:eastAsiaTheme="majorEastAsia"/>
          </w:rPr>
          <w:t>No majority in Parliament for legislation to curb use of pesticides | News | European Parliament (europa.eu)</w:t>
        </w:r>
      </w:hyperlink>
    </w:p>
    <w:p w14:paraId="59C4B7C7" w14:textId="77777777" w:rsidR="00C304EF" w:rsidRDefault="00C304EF" w:rsidP="000B61BF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CFF7064" w14:textId="66C2EDEE" w:rsidR="000B61BF" w:rsidRPr="00F522A9" w:rsidRDefault="009E265E" w:rsidP="000B61B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0B61BF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0B61BF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6E04F1">
        <w:rPr>
          <w:rFonts w:ascii="Times New Roman" w:eastAsia="Yu Gothic Medium" w:hAnsi="Times New Roman" w:cs="Times New Roman"/>
          <w:b/>
          <w:sz w:val="24"/>
          <w:szCs w:val="24"/>
        </w:rPr>
        <w:t>Wspieranie kultury na obszarach wiejskich</w:t>
      </w:r>
    </w:p>
    <w:p w14:paraId="0E876E32" w14:textId="51CD24C4" w:rsidR="000B61BF" w:rsidRPr="006E04F1" w:rsidRDefault="006E04F1" w:rsidP="000B61B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 xml:space="preserve">Zapraszamy do zapoznania </w:t>
      </w:r>
      <w:r>
        <w:rPr>
          <w:rFonts w:eastAsiaTheme="minorHAnsi"/>
          <w:lang w:eastAsia="en-US"/>
        </w:rPr>
        <w:t xml:space="preserve">z artykułem dotyczącym konieczności wspierania kultury </w:t>
      </w:r>
      <w:r>
        <w:rPr>
          <w:rFonts w:eastAsiaTheme="minorHAnsi"/>
          <w:lang w:eastAsia="en-US"/>
        </w:rPr>
        <w:br/>
        <w:t>i przemysłu kulturalnego na obszarach wiejskich na rzecz zrównoważonego rozwoju tych regionów i przeciwdziałaniu niżowi demograficznemu.</w:t>
      </w:r>
    </w:p>
    <w:p w14:paraId="7C9B1AAD" w14:textId="77777777" w:rsidR="000B61BF" w:rsidRDefault="000B61BF" w:rsidP="000B61B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3B4DEDD" w14:textId="78E90E1E" w:rsidR="00F522A9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98" w:history="1">
        <w:r w:rsidR="00072435">
          <w:rPr>
            <w:rStyle w:val="Hipercze"/>
            <w:rFonts w:eastAsiaTheme="majorEastAsia"/>
          </w:rPr>
          <w:t>Local and regional leaders call for more support for cultural policies in rural areas (europa.eu)</w:t>
        </w:r>
      </w:hyperlink>
    </w:p>
    <w:p w14:paraId="05A39AC5" w14:textId="50D97B41" w:rsidR="005D02A9" w:rsidRDefault="005D02A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BE90657" w14:textId="13E00806" w:rsidR="002E256A" w:rsidRPr="00F522A9" w:rsidRDefault="009E265E" w:rsidP="002E256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2E256A"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2E256A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FA430A">
        <w:rPr>
          <w:rFonts w:ascii="Times New Roman" w:eastAsia="Yu Gothic Medium" w:hAnsi="Times New Roman" w:cs="Times New Roman"/>
          <w:b/>
          <w:sz w:val="24"/>
          <w:szCs w:val="24"/>
        </w:rPr>
        <w:t>Stanowisko Parlamentu Europejskiego</w:t>
      </w:r>
      <w:r w:rsidR="000B7A46">
        <w:rPr>
          <w:rFonts w:ascii="Times New Roman" w:eastAsia="Yu Gothic Medium" w:hAnsi="Times New Roman" w:cs="Times New Roman"/>
          <w:b/>
          <w:sz w:val="24"/>
          <w:szCs w:val="24"/>
        </w:rPr>
        <w:t xml:space="preserve"> w sprawie zmiany</w:t>
      </w:r>
      <w:r w:rsidR="00FA430A">
        <w:rPr>
          <w:rFonts w:ascii="Times New Roman" w:eastAsia="Yu Gothic Medium" w:hAnsi="Times New Roman" w:cs="Times New Roman"/>
          <w:b/>
          <w:sz w:val="24"/>
          <w:szCs w:val="24"/>
        </w:rPr>
        <w:t xml:space="preserve"> tzw. „Dyrektyw śniadaniowych”</w:t>
      </w:r>
    </w:p>
    <w:p w14:paraId="55A507C7" w14:textId="4616CDE3" w:rsidR="002E256A" w:rsidRPr="006E04F1" w:rsidRDefault="002E256A" w:rsidP="002E256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C74D4">
        <w:rPr>
          <w:rFonts w:eastAsiaTheme="minorHAnsi"/>
          <w:lang w:eastAsia="en-US"/>
        </w:rPr>
        <w:t>Zapraszamy do zapo</w:t>
      </w:r>
      <w:r>
        <w:rPr>
          <w:rFonts w:eastAsiaTheme="minorHAnsi"/>
          <w:lang w:eastAsia="en-US"/>
        </w:rPr>
        <w:t xml:space="preserve">znania z artykułem dotyczącym </w:t>
      </w:r>
      <w:r w:rsidR="000B7A46">
        <w:rPr>
          <w:rFonts w:eastAsiaTheme="minorHAnsi"/>
          <w:lang w:eastAsia="en-US"/>
        </w:rPr>
        <w:t xml:space="preserve">przyjęcia przez Parlament Europejski stanowiska w sprawie zmiany tzw. „Dyrektyw śniadaniowych”. </w:t>
      </w:r>
      <w:r w:rsidR="000B7A46" w:rsidRPr="000B7A46">
        <w:rPr>
          <w:bCs/>
          <w:shd w:val="clear" w:color="auto" w:fill="FFFFFF"/>
        </w:rPr>
        <w:t>Nowelizacja ma pomóc konsumentom w podejmowaniu świadomych decyzji dotyczących produktów rolno-spożywczych, takich jak miód, soki owocowe, dżemy, galaretki i marmolady.</w:t>
      </w:r>
      <w:r w:rsidR="000B7A46" w:rsidRPr="000B7A46">
        <w:rPr>
          <w:rFonts w:eastAsiaTheme="minorHAnsi"/>
          <w:sz w:val="32"/>
          <w:lang w:eastAsia="en-US"/>
        </w:rPr>
        <w:t xml:space="preserve"> </w:t>
      </w:r>
    </w:p>
    <w:p w14:paraId="372844C5" w14:textId="77777777" w:rsidR="002E256A" w:rsidRDefault="002E256A" w:rsidP="002E256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425A43D4" w14:textId="286A101D" w:rsidR="002E256A" w:rsidRDefault="0037146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99" w:history="1">
        <w:r w:rsidR="000B7A46">
          <w:rPr>
            <w:rStyle w:val="Hipercze"/>
            <w:rFonts w:eastAsiaTheme="majorEastAsia"/>
          </w:rPr>
          <w:t>'Breakfast directives': MEPs want clearer labelling of honey, fruit juice, jam | News | European Parliament (europa.eu)</w:t>
        </w:r>
      </w:hyperlink>
    </w:p>
    <w:p w14:paraId="415DF230" w14:textId="3E9C5829" w:rsidR="0045375C" w:rsidRDefault="0045375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EEEEF3E" w14:textId="29453800" w:rsidR="00A340EB" w:rsidRDefault="00A340EB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D147800" w14:textId="0837C49D" w:rsidR="00A3697C" w:rsidRPr="00A943B8" w:rsidRDefault="00A3697C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COGECA </w:t>
      </w:r>
      <w:r w:rsidR="00672EC4"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 xml:space="preserve">- 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Europejska Organizacja Zrzeszająca Rolnicze Związki Zawodowe i Organizacje Spółdzielcze</w:t>
      </w:r>
    </w:p>
    <w:p w14:paraId="30DF4C55" w14:textId="6F4C9925" w:rsidR="003A1DF6" w:rsidRDefault="003A1DF6" w:rsidP="003A1DF6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D49FCBA" w14:textId="7FE9F128" w:rsidR="003A1DF6" w:rsidRPr="00A943B8" w:rsidRDefault="003A1DF6" w:rsidP="003A1DF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 Partnerstwo na rzecz zrównoważonego cyfrowego rolnictwa</w:t>
      </w:r>
    </w:p>
    <w:p w14:paraId="1AC951D8" w14:textId="4EA8C1E4" w:rsidR="00D22E04" w:rsidRDefault="002B4AFB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COPA-COGECA oraz Europejska Agencja Kosmiczna (ESA) podpisały umowę intencyjną na rzecz wsparcia zrównoważonej transformacji w sektorze rolno spożywczym z wykorzystaniem cyfryzacji i technologii kosmicznej.</w:t>
      </w:r>
    </w:p>
    <w:p w14:paraId="3B231DD9" w14:textId="6532AEF4" w:rsidR="002B4AFB" w:rsidRDefault="002B4AFB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646EA4C0" w14:textId="03B338FD" w:rsidR="006121DD" w:rsidRDefault="006121DD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D9DF038" w14:textId="77777777" w:rsidR="006121DD" w:rsidRDefault="006121DD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4BB8242" w14:textId="6E508D78" w:rsidR="00A85BC5" w:rsidRPr="00A943B8" w:rsidRDefault="00A85BC5" w:rsidP="00A85BC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9F3F9F">
        <w:rPr>
          <w:rFonts w:ascii="Times New Roman" w:eastAsia="Yu Gothic Medium" w:hAnsi="Times New Roman" w:cs="Times New Roman"/>
          <w:b/>
          <w:sz w:val="24"/>
          <w:szCs w:val="24"/>
        </w:rPr>
        <w:t>C</w:t>
      </w:r>
      <w:r w:rsidR="00722A9E">
        <w:rPr>
          <w:rFonts w:ascii="Times New Roman" w:eastAsia="Yu Gothic Medium" w:hAnsi="Times New Roman" w:cs="Times New Roman"/>
          <w:b/>
          <w:sz w:val="24"/>
          <w:szCs w:val="24"/>
        </w:rPr>
        <w:t>ertyfikacj</w:t>
      </w:r>
      <w:r w:rsidR="009F3F9F">
        <w:rPr>
          <w:rFonts w:ascii="Times New Roman" w:eastAsia="Yu Gothic Medium" w:hAnsi="Times New Roman" w:cs="Times New Roman"/>
          <w:b/>
          <w:sz w:val="24"/>
          <w:szCs w:val="24"/>
        </w:rPr>
        <w:t>a</w:t>
      </w:r>
      <w:r w:rsidR="00722A9E">
        <w:rPr>
          <w:rFonts w:ascii="Times New Roman" w:eastAsia="Yu Gothic Medium" w:hAnsi="Times New Roman" w:cs="Times New Roman"/>
          <w:b/>
          <w:sz w:val="24"/>
          <w:szCs w:val="24"/>
        </w:rPr>
        <w:t xml:space="preserve"> usuwania dwutlenku węgla - oświadczenie</w:t>
      </w:r>
    </w:p>
    <w:p w14:paraId="3880FE1C" w14:textId="13AA5ABB" w:rsidR="00A85BC5" w:rsidRDefault="0011452B" w:rsidP="00A85BC5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 oświadczeniem COPA-COGECA dotyczącym przyjęcia przez Parlament Europejski sprawozdania w sprawie propozycji ustanowienia pierwszych unijnych ram certyfikacji usuwania dwutlenku węgla.</w:t>
      </w:r>
    </w:p>
    <w:p w14:paraId="2D0FE92E" w14:textId="77777777" w:rsidR="008C5FC8" w:rsidRDefault="008C5FC8" w:rsidP="00A85BC5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533D5413" w14:textId="33929261" w:rsidR="008146AE" w:rsidRPr="00A943B8" w:rsidRDefault="008146AE" w:rsidP="008146A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6120C2">
        <w:rPr>
          <w:rFonts w:ascii="Times New Roman" w:eastAsia="Yu Gothic Medium" w:hAnsi="Times New Roman" w:cs="Times New Roman"/>
          <w:b/>
          <w:sz w:val="24"/>
          <w:szCs w:val="24"/>
        </w:rPr>
        <w:t>Rozporządzenie ws. opakowań i odpadów opakowaniowych - oświadczenie</w:t>
      </w:r>
    </w:p>
    <w:p w14:paraId="2393EC78" w14:textId="721A3CB5" w:rsidR="006120C2" w:rsidRDefault="006120C2" w:rsidP="006120C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 oświadczeniem COPA-COGECA dotyczącym wyników głosowania w Parlamencie Europejskim</w:t>
      </w:r>
      <w:r w:rsidR="0096188F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nad rozporządzeniem w sprawie opakowań i odpadów opakowaniowych.</w:t>
      </w:r>
    </w:p>
    <w:p w14:paraId="7A98C137" w14:textId="77777777" w:rsidR="00C54F89" w:rsidRDefault="00C54F89" w:rsidP="006120C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509AC973" w14:textId="7BF7A613" w:rsidR="00E07C6B" w:rsidRPr="00A943B8" w:rsidRDefault="00E07C6B" w:rsidP="00E07C6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 w:rsidR="00D31C95">
        <w:rPr>
          <w:rFonts w:ascii="Times New Roman" w:eastAsia="Yu Gothic Medium" w:hAnsi="Times New Roman" w:cs="Times New Roman"/>
          <w:b/>
          <w:sz w:val="24"/>
          <w:szCs w:val="24"/>
        </w:rPr>
        <w:t>Forum Biznesu Prezydencji C</w:t>
      </w:r>
      <w:r w:rsidR="007209BF">
        <w:rPr>
          <w:rFonts w:ascii="Times New Roman" w:eastAsia="Yu Gothic Medium" w:hAnsi="Times New Roman" w:cs="Times New Roman"/>
          <w:b/>
          <w:sz w:val="24"/>
          <w:szCs w:val="24"/>
        </w:rPr>
        <w:t>OGECA</w:t>
      </w:r>
      <w:r w:rsidR="00D31C95">
        <w:rPr>
          <w:rFonts w:ascii="Times New Roman" w:eastAsia="Yu Gothic Medium" w:hAnsi="Times New Roman" w:cs="Times New Roman"/>
          <w:b/>
          <w:sz w:val="24"/>
          <w:szCs w:val="24"/>
        </w:rPr>
        <w:t xml:space="preserve"> 2023 – komunikat prasowy</w:t>
      </w:r>
    </w:p>
    <w:p w14:paraId="5D2F13DF" w14:textId="1748446A" w:rsidR="00E07C6B" w:rsidRDefault="00E07C6B" w:rsidP="00E07C6B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</w:t>
      </w:r>
      <w:r w:rsidR="00D31C95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komunikatem prasowym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COPA-COGECA dotyczącym </w:t>
      </w:r>
      <w:r w:rsidR="007600A9">
        <w:rPr>
          <w:rFonts w:ascii="Times New Roman" w:eastAsia="Yu Gothic Medium" w:hAnsi="Times New Roman" w:cs="Times New Roman"/>
          <w:sz w:val="24"/>
          <w:szCs w:val="24"/>
          <w:lang w:eastAsia="pl-PL"/>
        </w:rPr>
        <w:t>2. edycji Forum Biznesu Prezydencji C</w:t>
      </w:r>
      <w:r w:rsidR="007209BF">
        <w:rPr>
          <w:rFonts w:ascii="Times New Roman" w:eastAsia="Yu Gothic Medium" w:hAnsi="Times New Roman" w:cs="Times New Roman"/>
          <w:sz w:val="24"/>
          <w:szCs w:val="24"/>
          <w:lang w:eastAsia="pl-PL"/>
        </w:rPr>
        <w:t>OGECA</w:t>
      </w:r>
      <w:r w:rsidR="007600A9">
        <w:rPr>
          <w:rFonts w:ascii="Times New Roman" w:eastAsia="Yu Gothic Medium" w:hAnsi="Times New Roman" w:cs="Times New Roman"/>
          <w:sz w:val="24"/>
          <w:szCs w:val="24"/>
          <w:lang w:eastAsia="pl-PL"/>
        </w:rPr>
        <w:t>, podczas którego dyskutowano nad znaczeniem spółdzielni rolnych w kształtowaniu nowego pokolenia młodych rolników.</w:t>
      </w:r>
    </w:p>
    <w:p w14:paraId="3222A5B7" w14:textId="763C3EA9" w:rsidR="007600A9" w:rsidRDefault="007600A9" w:rsidP="00E07C6B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04B5E768" w14:textId="14A096A3" w:rsidR="006F6DA9" w:rsidRPr="00A943B8" w:rsidRDefault="006F6DA9" w:rsidP="006F6DA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Długoterminowa wizja dla obszarów wiejskich</w:t>
      </w:r>
    </w:p>
    <w:p w14:paraId="7FAA4CF9" w14:textId="6ACB3A16" w:rsidR="006F6DA9" w:rsidRDefault="006F6DA9" w:rsidP="006F6DA9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 oświadczeniem COPA-COGECA dotyczącym zatwierdzonych konkluzji Rady w sprawie długoterminowej wizji dla obszarów wiejskich.</w:t>
      </w:r>
    </w:p>
    <w:p w14:paraId="1180544F" w14:textId="77777777" w:rsidR="00C304EF" w:rsidRDefault="00C304EF" w:rsidP="006F6DA9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60E4AE4E" w14:textId="6FBFB77D" w:rsidR="007B47BE" w:rsidRPr="00A943B8" w:rsidRDefault="007B47BE" w:rsidP="007B47B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Ramy monitorowania lasów - oświadczenie</w:t>
      </w:r>
    </w:p>
    <w:p w14:paraId="3FFFC38C" w14:textId="747EF236" w:rsidR="007B47BE" w:rsidRDefault="007B47BE" w:rsidP="007B47BE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6309BD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prawa </w:t>
      </w:r>
      <w:r w:rsidR="00C54F89">
        <w:rPr>
          <w:rFonts w:ascii="Times New Roman" w:eastAsia="Yu Gothic Medium" w:hAnsi="Times New Roman" w:cs="Times New Roman"/>
          <w:sz w:val="24"/>
          <w:szCs w:val="24"/>
          <w:lang w:eastAsia="pl-PL"/>
        </w:rPr>
        <w:br/>
      </w:r>
      <w:r w:rsidR="006309BD">
        <w:rPr>
          <w:rFonts w:ascii="Times New Roman" w:eastAsia="Yu Gothic Medium" w:hAnsi="Times New Roman" w:cs="Times New Roman"/>
          <w:sz w:val="24"/>
          <w:szCs w:val="24"/>
          <w:lang w:eastAsia="pl-PL"/>
        </w:rPr>
        <w:t>o monitorowaniu lasów.</w:t>
      </w:r>
    </w:p>
    <w:p w14:paraId="7F03D66C" w14:textId="77777777" w:rsidR="005F684E" w:rsidRDefault="005F684E" w:rsidP="005F684E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5145EDA9" w14:textId="091011B6" w:rsidR="005F684E" w:rsidRPr="00A943B8" w:rsidRDefault="005F684E" w:rsidP="005F684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440EF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E2896">
        <w:rPr>
          <w:rFonts w:ascii="Times New Roman" w:eastAsia="Yu Gothic Medium" w:hAnsi="Times New Roman" w:cs="Times New Roman"/>
          <w:b/>
          <w:sz w:val="24"/>
          <w:szCs w:val="24"/>
        </w:rPr>
        <w:t>Projekt opinii ws. nowych technik genomowych – oświadczenie</w:t>
      </w:r>
    </w:p>
    <w:p w14:paraId="02BB5320" w14:textId="0440ACDE" w:rsidR="005F684E" w:rsidRDefault="005F684E" w:rsidP="005F684E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DE2896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projektu opinii </w:t>
      </w:r>
      <w:r w:rsidR="00BB2A4A">
        <w:rPr>
          <w:rFonts w:ascii="Times New Roman" w:eastAsia="Yu Gothic Medium" w:hAnsi="Times New Roman" w:cs="Times New Roman"/>
          <w:sz w:val="24"/>
          <w:szCs w:val="24"/>
          <w:lang w:eastAsia="pl-PL"/>
        </w:rPr>
        <w:br/>
      </w:r>
      <w:r w:rsidR="00D85674">
        <w:rPr>
          <w:rFonts w:ascii="Times New Roman" w:eastAsia="Yu Gothic Medium" w:hAnsi="Times New Roman" w:cs="Times New Roman"/>
          <w:sz w:val="24"/>
          <w:szCs w:val="24"/>
          <w:lang w:eastAsia="pl-PL"/>
        </w:rPr>
        <w:t>w sprawie niektórych roślin objętych nowymi technikami genomowymi.</w:t>
      </w:r>
    </w:p>
    <w:p w14:paraId="71E490ED" w14:textId="77777777" w:rsidR="00F70413" w:rsidRDefault="00F70413" w:rsidP="007B47BE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7F9966A8" w14:textId="7C4E569D" w:rsidR="00642F7A" w:rsidRPr="005720BA" w:rsidRDefault="00642F7A" w:rsidP="00642F7A">
      <w:pPr>
        <w:pStyle w:val="Default"/>
      </w:pPr>
      <w:r w:rsidRPr="005720BA">
        <w:rPr>
          <w:b/>
          <w:bCs/>
        </w:rPr>
        <w:t xml:space="preserve">Więcej informacji na wskazane tematy znajduje się w sekcji komunikatów prasowych </w:t>
      </w:r>
      <w:r w:rsidR="00242123" w:rsidRPr="005720BA">
        <w:rPr>
          <w:b/>
          <w:bCs/>
        </w:rPr>
        <w:t>pod adresem:</w:t>
      </w:r>
    </w:p>
    <w:p w14:paraId="3B0427FA" w14:textId="60CCF7A1" w:rsidR="00642F7A" w:rsidRPr="005720BA" w:rsidRDefault="00642F7A" w:rsidP="00642F7A">
      <w:pPr>
        <w:pStyle w:val="Default"/>
        <w:rPr>
          <w:color w:val="0000FF"/>
        </w:rPr>
      </w:pPr>
      <w:r w:rsidRPr="005720BA">
        <w:rPr>
          <w:color w:val="0000FF"/>
        </w:rPr>
        <w:t xml:space="preserve">https://www.copa-cogeca.eu/press-releases </w:t>
      </w:r>
    </w:p>
    <w:p w14:paraId="3244BDF2" w14:textId="1237BA51" w:rsidR="006D0BD0" w:rsidRDefault="006D0BD0" w:rsidP="00642F7A">
      <w:pPr>
        <w:pStyle w:val="Default"/>
        <w:rPr>
          <w:color w:val="0000FF"/>
          <w:sz w:val="23"/>
          <w:szCs w:val="23"/>
        </w:rPr>
      </w:pPr>
    </w:p>
    <w:p w14:paraId="306EA7AE" w14:textId="20239B80" w:rsidR="008C7A60" w:rsidRDefault="008C7A60" w:rsidP="00642F7A">
      <w:pPr>
        <w:pStyle w:val="Default"/>
        <w:rPr>
          <w:color w:val="0000FF"/>
          <w:sz w:val="23"/>
          <w:szCs w:val="23"/>
        </w:rPr>
      </w:pPr>
    </w:p>
    <w:p w14:paraId="11113673" w14:textId="77777777" w:rsidR="008C7A60" w:rsidRDefault="008C7A60" w:rsidP="00642F7A">
      <w:pPr>
        <w:pStyle w:val="Default"/>
        <w:rPr>
          <w:color w:val="0000FF"/>
          <w:sz w:val="23"/>
          <w:szCs w:val="23"/>
        </w:rPr>
      </w:pPr>
    </w:p>
    <w:p w14:paraId="1647396B" w14:textId="7F21F924" w:rsidR="00961A66" w:rsidRPr="008C634B" w:rsidRDefault="00494242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eastAsia="Yu Gothic Medium" w:hAnsi="Times New Roman" w:cs="Times New Roman"/>
          <w:b/>
          <w:sz w:val="30"/>
          <w:szCs w:val="30"/>
        </w:rPr>
        <w:t>Akty Prawne</w:t>
      </w:r>
    </w:p>
    <w:p w14:paraId="3E903AEF" w14:textId="77777777" w:rsidR="0034354A" w:rsidRDefault="0034354A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D85E6" w14:textId="6E47C36F" w:rsidR="001B12F6" w:rsidRDefault="00961A66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A">
        <w:rPr>
          <w:rFonts w:ascii="Times New Roman" w:hAnsi="Times New Roman" w:cs="Times New Roman"/>
          <w:b/>
          <w:sz w:val="28"/>
          <w:szCs w:val="28"/>
        </w:rPr>
        <w:t>ROZPORZĄDZENIA</w:t>
      </w:r>
    </w:p>
    <w:p w14:paraId="52215A48" w14:textId="649157CB" w:rsidR="007E1F0D" w:rsidRPr="00E37649" w:rsidRDefault="007E1F0D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66B69" w14:textId="056248B4" w:rsidR="007E1F0D" w:rsidRPr="00E37649" w:rsidRDefault="007E1F0D" w:rsidP="00A03743">
      <w:pPr>
        <w:pStyle w:val="Akapitzlist"/>
        <w:numPr>
          <w:ilvl w:val="0"/>
          <w:numId w:val="34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7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Parlamentu Europejskiego i Rady (UE) 2023/2674 </w:t>
      </w:r>
      <w:r w:rsidRPr="002E2776">
        <w:rPr>
          <w:rFonts w:ascii="Times New Roman" w:hAnsi="Times New Roman" w:cs="Times New Roman"/>
          <w:sz w:val="24"/>
          <w:szCs w:val="24"/>
        </w:rPr>
        <w:t>w sprawie zmiany rozporządzenia Rady (WE) nr 1217/2009 w odniesieniu do przekształcenia sieci danych rachunkowych gospodarstw rolnych w sieć danych dotyczących poziomu zrównoważenia gospodarstw rolnych.</w:t>
      </w:r>
    </w:p>
    <w:p w14:paraId="1A5DBD48" w14:textId="78DACD64" w:rsidR="007E1F0D" w:rsidRPr="007E1F0D" w:rsidRDefault="007E1F0D" w:rsidP="007E1F0D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0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52F9D22" w14:textId="25B506D7" w:rsidR="007E1F0D" w:rsidRPr="008F2840" w:rsidRDefault="00371466" w:rsidP="007E1F0D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E37649" w:rsidRPr="008F2840">
          <w:rPr>
            <w:rStyle w:val="Hipercze"/>
            <w:rFonts w:ascii="Times New Roman" w:hAnsi="Times New Roman" w:cs="Times New Roman"/>
            <w:sz w:val="24"/>
            <w:szCs w:val="24"/>
          </w:rPr>
          <w:t>EUR-Lex - 32023R2674 - EN - EUR-Lex (europa.eu)</w:t>
        </w:r>
      </w:hyperlink>
    </w:p>
    <w:p w14:paraId="2CD43229" w14:textId="1A51CA77" w:rsidR="009C2837" w:rsidRDefault="009C2837" w:rsidP="009C2837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0E769" w14:textId="268BCD73" w:rsidR="009C2837" w:rsidRPr="00207B9E" w:rsidRDefault="00207B9E" w:rsidP="009C2837">
      <w:pPr>
        <w:pStyle w:val="Akapitzlist"/>
        <w:numPr>
          <w:ilvl w:val="0"/>
          <w:numId w:val="34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Komisji (UE) 2023/2607 w sprawie sprostowania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rozporządzenia (UE) 2022/2472 uznającego niektóre kategorie pomocy w sektorach rolnym i leśnym oraz na obszarach wiejskich za zgodnie z rynkiem wewnętrznym w zastosowaniu art. 107 i 108 Traktatu o funkcjonowaniu Unii Europejskiej.</w:t>
      </w:r>
    </w:p>
    <w:p w14:paraId="793DFE28" w14:textId="24023FEF" w:rsidR="00207B9E" w:rsidRDefault="00207B9E" w:rsidP="00207B9E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55B7F48" w14:textId="1CBA3106" w:rsidR="00207B9E" w:rsidRDefault="00371466" w:rsidP="00207B9E">
      <w:pPr>
        <w:pStyle w:val="Akapitzlist"/>
        <w:tabs>
          <w:tab w:val="left" w:pos="2640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01" w:history="1">
        <w:r w:rsidR="009E472E" w:rsidRPr="008F2840">
          <w:rPr>
            <w:rStyle w:val="Hipercze"/>
            <w:rFonts w:ascii="Times New Roman" w:hAnsi="Times New Roman" w:cs="Times New Roman"/>
            <w:sz w:val="24"/>
          </w:rPr>
          <w:t>EUR-Lex - 32023R2607 - EN - EUR-Lex (europa.eu)</w:t>
        </w:r>
      </w:hyperlink>
    </w:p>
    <w:p w14:paraId="205F2E1A" w14:textId="759FA387" w:rsidR="000A331D" w:rsidRPr="00235EA4" w:rsidRDefault="000A331D" w:rsidP="000A331D">
      <w:pPr>
        <w:pStyle w:val="Akapitzlist"/>
        <w:numPr>
          <w:ilvl w:val="0"/>
          <w:numId w:val="34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lastRenderedPageBreak/>
        <w:t>Rozporządz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  <w:r w:rsidRPr="00235EA4">
        <w:rPr>
          <w:rFonts w:ascii="Times New Roman" w:hAnsi="Times New Roman" w:cs="Times New Roman"/>
          <w:sz w:val="24"/>
          <w:szCs w:val="24"/>
        </w:rPr>
        <w:t xml:space="preserve">wykonawcze Komisji (UE) </w:t>
      </w:r>
      <w:r w:rsidR="00235EA4" w:rsidRPr="00235EA4">
        <w:rPr>
          <w:rFonts w:ascii="Times New Roman" w:hAnsi="Times New Roman" w:cs="Times New Roman"/>
          <w:sz w:val="24"/>
          <w:szCs w:val="24"/>
        </w:rPr>
        <w:t>2023/2773 w sprawie sprostowania rozporządzenia wykonawczego (UE) 2022/128 w odniesieniu do niektórych przepisów dotyczących metod audytu, kontroli transakcji i deklaracji zarządczej w przypadku EFRG i EFRROW.</w:t>
      </w:r>
    </w:p>
    <w:p w14:paraId="085158EC" w14:textId="5AF80B60" w:rsidR="00235EA4" w:rsidRPr="00235EA4" w:rsidRDefault="00235EA4" w:rsidP="00235EA4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A4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8D9526A" w14:textId="5596B48F" w:rsidR="00235EA4" w:rsidRPr="00235EA4" w:rsidRDefault="00371466" w:rsidP="00235EA4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hyperlink r:id="rId102" w:history="1">
        <w:r w:rsidR="00235EA4" w:rsidRPr="00235EA4">
          <w:rPr>
            <w:rStyle w:val="Hipercze"/>
            <w:rFonts w:ascii="Times New Roman" w:hAnsi="Times New Roman" w:cs="Times New Roman"/>
            <w:sz w:val="24"/>
          </w:rPr>
          <w:t>EUR-Lex - 32023R2773 - EN - EUR-Lex (europa.eu)</w:t>
        </w:r>
      </w:hyperlink>
    </w:p>
    <w:p w14:paraId="33C1FE2C" w14:textId="77777777" w:rsidR="00BC6F00" w:rsidRDefault="00BC6F00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1BBE45" w14:textId="5C55871F" w:rsidR="006052C6" w:rsidRPr="00FE3D9A" w:rsidRDefault="00FE3D9A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776">
        <w:rPr>
          <w:rFonts w:ascii="Times New Roman" w:hAnsi="Times New Roman" w:cs="Times New Roman"/>
          <w:sz w:val="24"/>
          <w:szCs w:val="24"/>
        </w:rPr>
        <w:t>Rozporządzenie wyko</w:t>
      </w:r>
      <w:r w:rsidRPr="00253DA8">
        <w:rPr>
          <w:rFonts w:ascii="Times New Roman" w:hAnsi="Times New Roman" w:cs="Times New Roman"/>
          <w:sz w:val="24"/>
          <w:szCs w:val="24"/>
        </w:rPr>
        <w:t xml:space="preserve">nawcze Komisji (UE) </w:t>
      </w:r>
      <w:r w:rsidR="00742A2B">
        <w:rPr>
          <w:rFonts w:ascii="Times New Roman" w:hAnsi="Times New Roman" w:cs="Times New Roman"/>
          <w:sz w:val="24"/>
          <w:szCs w:val="24"/>
        </w:rPr>
        <w:t>2023/2110 ustalające wielkości progowe w odniesieniu do lat 2024 i 2025 do celów ewentualnego stosowania dodatkowych należności przywozowych za niektóre owoce i warzywa.</w:t>
      </w:r>
    </w:p>
    <w:p w14:paraId="4BBC1591" w14:textId="1DBC4303" w:rsidR="00FE3D9A" w:rsidRDefault="00FE3D9A" w:rsidP="00FE3D9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1887CBE" w14:textId="0EFBB84D" w:rsidR="00C414A2" w:rsidRPr="00DC2218" w:rsidRDefault="00371466" w:rsidP="0074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742A2B" w:rsidRPr="00DC2218">
          <w:rPr>
            <w:rStyle w:val="Hipercze"/>
            <w:rFonts w:ascii="Times New Roman" w:hAnsi="Times New Roman" w:cs="Times New Roman"/>
            <w:sz w:val="24"/>
            <w:szCs w:val="24"/>
          </w:rPr>
          <w:t>EUR-Lex - 32023R2110 - EN - EUR-Lex (europa.eu)</w:t>
        </w:r>
      </w:hyperlink>
    </w:p>
    <w:p w14:paraId="69DA161F" w14:textId="3DAD7527" w:rsidR="00742A2B" w:rsidRPr="00C5479A" w:rsidRDefault="00742A2B" w:rsidP="00742A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7440B8" w14:textId="0E744903" w:rsidR="00742A2B" w:rsidRPr="00582887" w:rsidRDefault="0094414F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553A44" w:rsidRPr="002E2776">
        <w:rPr>
          <w:rFonts w:ascii="Times New Roman" w:hAnsi="Times New Roman" w:cs="Times New Roman"/>
          <w:sz w:val="24"/>
          <w:szCs w:val="24"/>
        </w:rPr>
        <w:t>Komisji (UE) 2023/2108</w:t>
      </w:r>
      <w:r w:rsidR="00582887" w:rsidRPr="002E2776">
        <w:rPr>
          <w:rFonts w:ascii="Times New Roman" w:hAnsi="Times New Roman" w:cs="Times New Roman"/>
          <w:sz w:val="24"/>
          <w:szCs w:val="24"/>
        </w:rPr>
        <w:t xml:space="preserve"> zmieniające załącznik II do rozporządzenia Parlamentu Europejskiego </w:t>
      </w:r>
      <w:r w:rsidR="00582887">
        <w:rPr>
          <w:rFonts w:ascii="Times New Roman" w:hAnsi="Times New Roman" w:cs="Times New Roman"/>
          <w:sz w:val="24"/>
          <w:szCs w:val="24"/>
        </w:rPr>
        <w:t>i Rady (WE) nr 1333/2008 oraz załącznik do rozporządzenia Komisji (UE) nr 231/2012 w odniesieniu do dodatków żywności, azotynów (E 249-250) i azotanów (E 251-252).</w:t>
      </w:r>
    </w:p>
    <w:p w14:paraId="1E21A640" w14:textId="0683F3E7" w:rsidR="00582887" w:rsidRPr="00582887" w:rsidRDefault="00582887" w:rsidP="0058288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8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42C0430" w14:textId="50E7495E" w:rsidR="00742A2B" w:rsidRDefault="00371466" w:rsidP="00742A2B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04" w:history="1">
        <w:r w:rsidR="00A071E0" w:rsidRPr="00DC2218">
          <w:rPr>
            <w:rStyle w:val="Hipercze"/>
            <w:rFonts w:ascii="Times New Roman" w:hAnsi="Times New Roman" w:cs="Times New Roman"/>
            <w:sz w:val="24"/>
            <w:szCs w:val="24"/>
          </w:rPr>
          <w:t>EUR-Lex - 32023R2108 - EN - EUR-Lex (europa.eu)</w:t>
        </w:r>
      </w:hyperlink>
    </w:p>
    <w:p w14:paraId="53F66A32" w14:textId="77777777" w:rsidR="004D7514" w:rsidRPr="00DC2218" w:rsidRDefault="004D7514" w:rsidP="0074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DFC85F" w14:textId="582DA200" w:rsidR="00A071E0" w:rsidRPr="00396B87" w:rsidRDefault="00193146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t>Rozporządzenie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wykonawcze Komisji (UE) 2023/2210 zezwalają</w:t>
      </w:r>
      <w:r w:rsidR="008959D5">
        <w:rPr>
          <w:rFonts w:ascii="Times New Roman" w:hAnsi="Times New Roman" w:cs="Times New Roman"/>
          <w:sz w:val="24"/>
          <w:szCs w:val="24"/>
        </w:rPr>
        <w:t>ce na wprowadzenie na rynek 3-</w:t>
      </w:r>
      <w:r w:rsidR="00396B87">
        <w:rPr>
          <w:rFonts w:ascii="Times New Roman" w:hAnsi="Times New Roman" w:cs="Times New Roman"/>
          <w:sz w:val="24"/>
          <w:szCs w:val="24"/>
        </w:rPr>
        <w:t>fukozylolaktozy wytwarzanej przy użyciu pochodnego szczepu Escherichia coli K-12 DH1 jako nowej żywności oraz zmieniające rozporządzenie wykonawcze (UE) 2017/2470.</w:t>
      </w:r>
    </w:p>
    <w:p w14:paraId="528803CC" w14:textId="24351F25" w:rsidR="00396B87" w:rsidRPr="00396B87" w:rsidRDefault="00396B87" w:rsidP="00396B8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8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58E68A6" w14:textId="634EED33" w:rsidR="00742A2B" w:rsidRPr="00DC2218" w:rsidRDefault="00371466" w:rsidP="0074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396B87" w:rsidRPr="00DC2218">
          <w:rPr>
            <w:rStyle w:val="Hipercze"/>
            <w:rFonts w:ascii="Times New Roman" w:hAnsi="Times New Roman" w:cs="Times New Roman"/>
            <w:sz w:val="24"/>
            <w:szCs w:val="24"/>
          </w:rPr>
          <w:t>EUR-Lex - 32023R2210 - EN - EUR-Lex (europa.eu)</w:t>
        </w:r>
      </w:hyperlink>
    </w:p>
    <w:p w14:paraId="1F014703" w14:textId="04A3C669" w:rsidR="00396B87" w:rsidRDefault="00396B87" w:rsidP="00396B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1F649C" w14:textId="69ACCFDC" w:rsidR="00396B87" w:rsidRPr="00396B87" w:rsidRDefault="00396B87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Pr="00396B87">
        <w:rPr>
          <w:rFonts w:ascii="Times New Roman" w:hAnsi="Times New Roman" w:cs="Times New Roman"/>
          <w:sz w:val="24"/>
          <w:szCs w:val="24"/>
        </w:rPr>
        <w:t xml:space="preserve">wykonawcze Komisji (UE) </w:t>
      </w:r>
      <w:r>
        <w:rPr>
          <w:rFonts w:ascii="Times New Roman" w:hAnsi="Times New Roman" w:cs="Times New Roman"/>
          <w:sz w:val="24"/>
          <w:szCs w:val="24"/>
        </w:rPr>
        <w:t>2023/2203 zmieniające rozporządzenie (UE) nr 37/2010 w odniesieniu do klasyfikacji substancji rafoksanid w zakresie jej maksymalnego limitu pozostałości w środkach spożywczych pochodzenia zwierzęcego.</w:t>
      </w:r>
    </w:p>
    <w:p w14:paraId="68AAB52C" w14:textId="4C793627" w:rsidR="00396B87" w:rsidRPr="00396B87" w:rsidRDefault="00396B87" w:rsidP="00396B8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8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6EF8425" w14:textId="36AEE35D" w:rsidR="00742A2B" w:rsidRPr="002A297D" w:rsidRDefault="00371466" w:rsidP="00742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396B87" w:rsidRPr="002A297D">
          <w:rPr>
            <w:rStyle w:val="Hipercze"/>
            <w:rFonts w:ascii="Times New Roman" w:hAnsi="Times New Roman" w:cs="Times New Roman"/>
            <w:sz w:val="24"/>
            <w:szCs w:val="24"/>
          </w:rPr>
          <w:t>EUR-Lex - 32023R2203 - EN - EUR-Lex (europa.eu)</w:t>
        </w:r>
      </w:hyperlink>
    </w:p>
    <w:p w14:paraId="6E554AA9" w14:textId="162679E6" w:rsidR="00396B87" w:rsidRPr="008E61C9" w:rsidRDefault="00396B87" w:rsidP="00396B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D77064" w14:textId="25AF2069" w:rsidR="00396B87" w:rsidRPr="00396B87" w:rsidRDefault="00396B87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396B87">
        <w:rPr>
          <w:rFonts w:ascii="Times New Roman" w:hAnsi="Times New Roman" w:cs="Times New Roman"/>
          <w:sz w:val="24"/>
          <w:szCs w:val="24"/>
        </w:rPr>
        <w:t xml:space="preserve">Komisji (UE) </w:t>
      </w:r>
      <w:r>
        <w:rPr>
          <w:rFonts w:ascii="Times New Roman" w:hAnsi="Times New Roman" w:cs="Times New Roman"/>
          <w:sz w:val="24"/>
          <w:szCs w:val="24"/>
        </w:rPr>
        <w:t>2023/</w:t>
      </w:r>
      <w:r w:rsidR="00611927">
        <w:rPr>
          <w:rFonts w:ascii="Times New Roman" w:hAnsi="Times New Roman" w:cs="Times New Roman"/>
          <w:sz w:val="24"/>
          <w:szCs w:val="24"/>
        </w:rPr>
        <w:t>2194 zmieniające rozporządzenie (UE) nr 37/2010 w odniesieniu do klasyfikacji substancji ketoprofen w odniesieniu do najwyższego dopuszczalnego poziomu pozostałości w środkach spożywczych pochodzenia zwierzęcego.</w:t>
      </w:r>
    </w:p>
    <w:p w14:paraId="43FFA377" w14:textId="77777777" w:rsidR="00396B87" w:rsidRPr="00396B87" w:rsidRDefault="00396B87" w:rsidP="00396B8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87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D1F2CEB" w14:textId="3D86E660" w:rsidR="00396B87" w:rsidRPr="0009249A" w:rsidRDefault="00611927" w:rsidP="00396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hyperlink r:id="rId107" w:history="1">
        <w:r w:rsidRPr="0009249A">
          <w:rPr>
            <w:rStyle w:val="Hipercze"/>
            <w:rFonts w:ascii="Times New Roman" w:hAnsi="Times New Roman" w:cs="Times New Roman"/>
            <w:sz w:val="24"/>
          </w:rPr>
          <w:t>EUR-Lex - 32023R2194 - EN - EUR-Lex (europa.eu)</w:t>
        </w:r>
      </w:hyperlink>
    </w:p>
    <w:p w14:paraId="7B40BB5A" w14:textId="7D605AA9" w:rsidR="00611927" w:rsidRPr="008E61C9" w:rsidRDefault="00611927" w:rsidP="00396B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83060B" w14:textId="08F9B1D7" w:rsidR="00611927" w:rsidRPr="00F31E2C" w:rsidRDefault="00F31E2C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2776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24"/>
        </w:rPr>
        <w:t>Komisji (UE) 2023/2183 udzielające pozwolenia unijnego na rodzinę produktów biobójczych Evonik’s Hydrogen Peroxide Product Family zgodnie z rozporządzeniem Parlamentu Europejskiego i Rady (UE) nr 528/2012.</w:t>
      </w:r>
    </w:p>
    <w:p w14:paraId="17EE0941" w14:textId="09984816" w:rsidR="00F31E2C" w:rsidRPr="00F31E2C" w:rsidRDefault="00F31E2C" w:rsidP="00F31E2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2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0FD514E" w14:textId="7A6C23AA" w:rsidR="00F479AB" w:rsidRPr="008F2840" w:rsidRDefault="00F31E2C" w:rsidP="00F479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08" w:history="1">
        <w:r w:rsidRPr="008F2840">
          <w:rPr>
            <w:rStyle w:val="Hipercze"/>
            <w:rFonts w:ascii="Times New Roman" w:hAnsi="Times New Roman" w:cs="Times New Roman"/>
            <w:sz w:val="24"/>
          </w:rPr>
          <w:t>EUR-Lex - 32023R2183 - EN - EUR-Lex (europa.eu)</w:t>
        </w:r>
      </w:hyperlink>
    </w:p>
    <w:p w14:paraId="21A12B31" w14:textId="3F02C926" w:rsidR="00F31E2C" w:rsidRPr="008E61C9" w:rsidRDefault="00F31E2C" w:rsidP="00F479A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8EB822E" w14:textId="6E2829F8" w:rsidR="00F31E2C" w:rsidRDefault="00F31E2C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5E2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Komisji (UE) 2023/2157 w sprawie zmiany sprostowania rozporządzenia wykonawczego (UE) 2022/1475 w odniesieniu do opisu struktury kodu budżetu oraz rodzaju i formatu informacji, które należy przekazywać na potrzeby monitorowania i ewaluacji Planów Strategicznych WPR.</w:t>
      </w:r>
    </w:p>
    <w:p w14:paraId="76328109" w14:textId="60235D18" w:rsidR="00F31E2C" w:rsidRPr="00F31E2C" w:rsidRDefault="00F31E2C" w:rsidP="00F31E2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31E2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Źródło:</w:t>
      </w:r>
    </w:p>
    <w:p w14:paraId="47B75B41" w14:textId="5804FFBB" w:rsidR="00F31E2C" w:rsidRPr="008F2840" w:rsidRDefault="00371466" w:rsidP="00F31E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9" w:history="1">
        <w:r w:rsidR="00F31E2C" w:rsidRPr="008F2840">
          <w:rPr>
            <w:rStyle w:val="Hipercze"/>
            <w:rFonts w:ascii="Times New Roman" w:hAnsi="Times New Roman" w:cs="Times New Roman"/>
            <w:sz w:val="24"/>
          </w:rPr>
          <w:t>EUR-Lex - 32023R2157 - EN - EUR-Lex (europa.eu)</w:t>
        </w:r>
      </w:hyperlink>
    </w:p>
    <w:p w14:paraId="52D37EE0" w14:textId="77777777" w:rsidR="00F31E2C" w:rsidRPr="00B07989" w:rsidRDefault="00F31E2C" w:rsidP="00F31E2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D198D0" w14:textId="15DEF706" w:rsidR="00F31E2C" w:rsidRDefault="0033534C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5E2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wykona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wcze Komisji (UE) 2023/2155 zmieniające rozporządzenie wykonawcze (EU) 2022/128 w odniesieniu do niektórych wymogów sprawozdawczych w zakresie przekazywania informacji dotyczących EFRG w formie elektronicznej.</w:t>
      </w:r>
    </w:p>
    <w:p w14:paraId="3684C448" w14:textId="007E0FCC" w:rsidR="0033534C" w:rsidRPr="0033534C" w:rsidRDefault="0033534C" w:rsidP="0033534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3534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F30B848" w14:textId="450C67CA" w:rsidR="0033534C" w:rsidRPr="008F2840" w:rsidRDefault="00371466" w:rsidP="003353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0" w:history="1">
        <w:r w:rsidR="0033534C" w:rsidRPr="008F2840">
          <w:rPr>
            <w:rStyle w:val="Hipercze"/>
            <w:rFonts w:ascii="Times New Roman" w:hAnsi="Times New Roman" w:cs="Times New Roman"/>
            <w:sz w:val="24"/>
          </w:rPr>
          <w:t>EUR-Lex - 32023R2155 - EN - EUR-Lex (europa.eu)</w:t>
        </w:r>
      </w:hyperlink>
    </w:p>
    <w:p w14:paraId="07F6886D" w14:textId="7697A064" w:rsidR="0033534C" w:rsidRPr="003240D9" w:rsidRDefault="0033534C" w:rsidP="0033534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331A96" w14:textId="74D0D047" w:rsidR="0080385C" w:rsidRPr="0080385C" w:rsidRDefault="0080385C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E5E2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wykon</w:t>
      </w:r>
      <w:r w:rsidRPr="0080385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awcze Komisji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(UE) 2023/2156 zmieniające rozporządzenie wykonawcze (UE) 2015/1375 w odniesieniu do niektórych wymogów sprawozdawczych dla państw członkowskich zwolnionych z obowiązku badania </w:t>
      </w:r>
      <w:r w:rsidR="000E5E2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rzeźniach mięsa i tusz świń</w:t>
      </w:r>
      <w:r w:rsidR="002912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domowych na obecność włośnia (</w:t>
      </w:r>
      <w:r w:rsidR="002912CA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Trichinella</w:t>
      </w:r>
      <w:r w:rsidR="002912C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4391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FE33E4" w14:textId="796A906A" w:rsidR="0080385C" w:rsidRPr="0080385C" w:rsidRDefault="0080385C" w:rsidP="0080385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385C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93B09CA" w14:textId="78A21586" w:rsidR="00314900" w:rsidRDefault="00371466" w:rsidP="002912CA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</w:rPr>
      </w:pPr>
      <w:hyperlink r:id="rId111" w:history="1">
        <w:r w:rsidR="002912CA" w:rsidRPr="008F2840">
          <w:rPr>
            <w:rStyle w:val="Hipercze"/>
            <w:rFonts w:ascii="Times New Roman" w:hAnsi="Times New Roman" w:cs="Times New Roman"/>
            <w:sz w:val="24"/>
          </w:rPr>
          <w:t>EUR-Lex - 32023R2156 - EN - EUR-Lex (europa.eu)</w:t>
        </w:r>
      </w:hyperlink>
    </w:p>
    <w:p w14:paraId="7D20A013" w14:textId="77777777" w:rsidR="00326A36" w:rsidRPr="008F2840" w:rsidRDefault="00326A36" w:rsidP="0029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79C577B" w14:textId="610B98D4" w:rsidR="002912CA" w:rsidRPr="006411D4" w:rsidRDefault="006411D4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2023/2145 </w:t>
      </w:r>
      <w:r>
        <w:rPr>
          <w:rFonts w:ascii="Times New Roman" w:hAnsi="Times New Roman" w:cs="Times New Roman"/>
          <w:sz w:val="24"/>
          <w:szCs w:val="24"/>
        </w:rPr>
        <w:t>w sprawie sprostowania niektórych wersji językowych rozporządzenia wykonawczego (UE) 2017/2470 ustanawiającego unijny wykaz nowej żywności zgodnie z rozporządzeniem Parlamentu Europejskiego i Rady (UE) 2015/2283 w sprawie nowej żywności.</w:t>
      </w:r>
    </w:p>
    <w:p w14:paraId="1FDE64E4" w14:textId="64DD5C88" w:rsidR="006411D4" w:rsidRPr="006411D4" w:rsidRDefault="006411D4" w:rsidP="006411D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411D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1B33C033" w14:textId="4CCD47BE" w:rsidR="006411D4" w:rsidRPr="008F2840" w:rsidRDefault="00371466" w:rsidP="006411D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2" w:history="1">
        <w:r w:rsidR="00AD40ED" w:rsidRPr="008F2840">
          <w:rPr>
            <w:rStyle w:val="Hipercze"/>
            <w:rFonts w:ascii="Times New Roman" w:hAnsi="Times New Roman" w:cs="Times New Roman"/>
            <w:sz w:val="24"/>
          </w:rPr>
          <w:t>EUR-Lex - 32023R2145 - EN - EUR-Lex (europa.eu)</w:t>
        </w:r>
      </w:hyperlink>
    </w:p>
    <w:p w14:paraId="61E861ED" w14:textId="77777777" w:rsidR="00BB359F" w:rsidRPr="00667C2B" w:rsidRDefault="00BB359F" w:rsidP="00AD40E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00D04EA2" w14:textId="46E0D66C" w:rsidR="00AD40ED" w:rsidRPr="006025A0" w:rsidRDefault="006025A0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ykonawcze Komisji (UE) 2023/2229 w sprawie zmiany </w:t>
      </w:r>
      <w:r w:rsid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sprostowania rozporządzenia wykonawczego Komisji (UE) 2021/1165 zezwalającego na stosowanie niektórych produktów i substancji w produkcji ekologicznej oraz ustanawiającego ich wykazy.</w:t>
      </w:r>
    </w:p>
    <w:p w14:paraId="175E6E0D" w14:textId="3A5B1D82" w:rsidR="006025A0" w:rsidRPr="009874D7" w:rsidRDefault="006025A0" w:rsidP="006025A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874D7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487E28F" w14:textId="51CFCAD5" w:rsidR="006025A0" w:rsidRPr="008F2840" w:rsidRDefault="00371466" w:rsidP="006025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3" w:history="1">
        <w:r w:rsidR="009874D7" w:rsidRPr="008F2840">
          <w:rPr>
            <w:rStyle w:val="Hipercze"/>
            <w:rFonts w:ascii="Times New Roman" w:hAnsi="Times New Roman" w:cs="Times New Roman"/>
            <w:sz w:val="24"/>
          </w:rPr>
          <w:t>EUR-Lex - 32023R2229 - EN - EUR-Lex (europa.eu)</w:t>
        </w:r>
      </w:hyperlink>
    </w:p>
    <w:p w14:paraId="2BA5299E" w14:textId="04CDB1DD" w:rsidR="009874D7" w:rsidRDefault="009874D7" w:rsidP="009874D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622D21E8" w14:textId="3A8ED7A2" w:rsidR="009874D7" w:rsidRPr="00AB3739" w:rsidRDefault="008D5960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ykonawcze Komisji (UE) 2023/2214 zmieniające rozporządzenie wykonawcze (UE) 2017/2470 w odniesieniu do warunków stosowania i specyfikacji częściowo odtłuszczonych nasion szałwii hiszpańskiej (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Salvia hispanica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AB37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proszku jako nowej żywności.</w:t>
      </w:r>
    </w:p>
    <w:p w14:paraId="7BC4EC82" w14:textId="502B576C" w:rsidR="00AB3739" w:rsidRPr="00AB3739" w:rsidRDefault="00AB3739" w:rsidP="00AB3739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B37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9C5A559" w14:textId="6B8D3EEF" w:rsidR="00AB3739" w:rsidRPr="008F2840" w:rsidRDefault="00371466" w:rsidP="00AB373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4" w:history="1">
        <w:r w:rsidR="00AB3739" w:rsidRPr="008F2840">
          <w:rPr>
            <w:rStyle w:val="Hipercze"/>
            <w:rFonts w:ascii="Times New Roman" w:hAnsi="Times New Roman" w:cs="Times New Roman"/>
            <w:sz w:val="24"/>
          </w:rPr>
          <w:t>EUR-Lex - 32023R2214 - EN - EUR-Lex (europa.eu)</w:t>
        </w:r>
      </w:hyperlink>
    </w:p>
    <w:p w14:paraId="24B44E0A" w14:textId="2974684D" w:rsidR="00AB3739" w:rsidRDefault="00AB3739" w:rsidP="00AB373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71D22B5C" w14:textId="14F338FF" w:rsidR="00AB3739" w:rsidRDefault="002125BA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 w:rsidRPr="00212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2023/2215 zezwalające na wprowadzenie na rynek soli sodowej </w:t>
      </w:r>
      <w:r w:rsidRPr="002125BA">
        <w:rPr>
          <w:rFonts w:ascii="Times New Roman" w:hAnsi="Times New Roman" w:cs="Times New Roman"/>
          <w:sz w:val="24"/>
          <w:szCs w:val="24"/>
        </w:rPr>
        <w:t xml:space="preserve">6’-sjalolaktozy wytwarzanej przez pochodny szczep </w:t>
      </w:r>
      <w:r w:rsidRPr="002125BA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2125BA">
        <w:rPr>
          <w:rFonts w:ascii="Times New Roman" w:hAnsi="Times New Roman" w:cs="Times New Roman"/>
          <w:sz w:val="24"/>
          <w:szCs w:val="24"/>
        </w:rPr>
        <w:t xml:space="preserve"> W (ATCC 9637) jako nowej żywności oraz zmieniające rozporządzenie wykonawcze (UE) 2017/2470</w:t>
      </w:r>
      <w:r w:rsidR="00024104">
        <w:rPr>
          <w:rFonts w:ascii="Times New Roman" w:hAnsi="Times New Roman" w:cs="Times New Roman"/>
          <w:sz w:val="24"/>
          <w:szCs w:val="24"/>
        </w:rPr>
        <w:t>.</w:t>
      </w:r>
    </w:p>
    <w:p w14:paraId="394BA132" w14:textId="77777777" w:rsidR="00024104" w:rsidRPr="00AB3739" w:rsidRDefault="00024104" w:rsidP="0002410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B37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152F821F" w14:textId="3E4E5E4B" w:rsidR="00024104" w:rsidRPr="008F2840" w:rsidRDefault="00371466" w:rsidP="00024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5" w:history="1">
        <w:r w:rsidR="00024104" w:rsidRPr="008F2840">
          <w:rPr>
            <w:rStyle w:val="Hipercze"/>
            <w:rFonts w:ascii="Times New Roman" w:hAnsi="Times New Roman" w:cs="Times New Roman"/>
            <w:sz w:val="24"/>
          </w:rPr>
          <w:t>EUR-Lex - 32023R2215 - EN - EUR-Lex (europa.eu)</w:t>
        </w:r>
      </w:hyperlink>
    </w:p>
    <w:p w14:paraId="5F843238" w14:textId="00C5172F" w:rsidR="00024104" w:rsidRDefault="00024104" w:rsidP="0002410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41705EC" w14:textId="580833C8" w:rsidR="00024104" w:rsidRPr="0032312A" w:rsidRDefault="0032312A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2023/2458 zmieniające rozporządzenie wykonawcze (UE) 2018/2019 w odniesieniu do niektórych przeznaczonych do sadzenia roślin gatunku 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Fagus sylvatica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pochodzących ze Zjednoczonego Królestwa </w:t>
      </w:r>
      <w:r w:rsidR="00EF3BC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rozporządzenie wykonawcze (UE) 202/1213 w odniesieniu do środków fitosanitarnych do celów wprowadzania na terytorium Unii tych przeznaczonych do sadzenia roślin.</w:t>
      </w:r>
    </w:p>
    <w:p w14:paraId="7237D8D3" w14:textId="2243F3A3" w:rsidR="0032312A" w:rsidRPr="008231A4" w:rsidRDefault="0032312A" w:rsidP="0032312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Źródło:</w:t>
      </w:r>
    </w:p>
    <w:p w14:paraId="23E675C7" w14:textId="65BEA3AA" w:rsidR="0032312A" w:rsidRPr="008F2840" w:rsidRDefault="00371466" w:rsidP="003231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6" w:history="1">
        <w:r w:rsidR="008231A4" w:rsidRPr="008F2840">
          <w:rPr>
            <w:rStyle w:val="Hipercze"/>
            <w:rFonts w:ascii="Times New Roman" w:hAnsi="Times New Roman" w:cs="Times New Roman"/>
            <w:sz w:val="24"/>
          </w:rPr>
          <w:t>EUR-Lex - 32023R2458 - EN - EUR-Lex (europa.eu)</w:t>
        </w:r>
      </w:hyperlink>
    </w:p>
    <w:p w14:paraId="5D99928A" w14:textId="72763E7A" w:rsidR="008231A4" w:rsidRDefault="008231A4" w:rsidP="00D0075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0B340FA9" w14:textId="0A627166" w:rsidR="00D00754" w:rsidRPr="0032312A" w:rsidRDefault="00D00754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44188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Komisji (UE) 2023/</w:t>
      </w:r>
      <w:r w:rsidR="006D038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2455 w sprawie nieodnowienia zatwierdzenia substancji czynnej metiram, zgodnie z rozporządzeniem Parlamentu Europejskiego i Rady (WE) nr 1107/2009 oraz w sprawie zmiany rozporządzenia wykonawczego Komisji (UE) nr 540/2011.</w:t>
      </w:r>
    </w:p>
    <w:p w14:paraId="67497B11" w14:textId="77777777" w:rsidR="00D00754" w:rsidRPr="008231A4" w:rsidRDefault="00D00754" w:rsidP="00D0075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3D47BF3D" w14:textId="2B01A3C8" w:rsidR="00D00754" w:rsidRDefault="00371466" w:rsidP="006D0389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</w:rPr>
      </w:pPr>
      <w:hyperlink r:id="rId117" w:history="1">
        <w:r w:rsidR="006D0389" w:rsidRPr="008F2840">
          <w:rPr>
            <w:rStyle w:val="Hipercze"/>
            <w:rFonts w:ascii="Times New Roman" w:hAnsi="Times New Roman" w:cs="Times New Roman"/>
            <w:sz w:val="24"/>
          </w:rPr>
          <w:t>EUR-Lex - 32023R2455 - EN - EUR-Lex (europa.eu)</w:t>
        </w:r>
      </w:hyperlink>
    </w:p>
    <w:p w14:paraId="78F4EB99" w14:textId="77777777" w:rsidR="00BB359F" w:rsidRPr="008F2840" w:rsidRDefault="00BB359F" w:rsidP="006D0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6B1BC76" w14:textId="105DEEA2" w:rsidR="00865C4E" w:rsidRPr="0032312A" w:rsidRDefault="00865C4E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0A76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ykonawcze Komisji (UE) 2023/</w:t>
      </w:r>
      <w:r w:rsidR="003314F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2456 </w:t>
      </w:r>
      <w:r w:rsidR="00EB2BC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sprawie nieodnowienia zatwierdzenia substancji czynnej klofentezyna, zgodnie z rozporządzeniem Parlamentu Europejskiego i Rady (WE) nr 1107/2009 oraz w sprawie zmiany rozporządzenia wykonawczego Komisji (UE) nr 540/2011.</w:t>
      </w:r>
    </w:p>
    <w:p w14:paraId="6B97B216" w14:textId="77777777" w:rsidR="00865C4E" w:rsidRPr="008231A4" w:rsidRDefault="00865C4E" w:rsidP="00865C4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87B7963" w14:textId="38C1D088" w:rsidR="006D0389" w:rsidRPr="008F2840" w:rsidRDefault="00371466" w:rsidP="00EB2BC7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color w:val="FF0000"/>
          <w:sz w:val="28"/>
          <w:szCs w:val="24"/>
          <w:u w:val="none"/>
        </w:rPr>
      </w:pPr>
      <w:hyperlink r:id="rId118" w:history="1">
        <w:r w:rsidR="00EB2BC7" w:rsidRPr="008F2840">
          <w:rPr>
            <w:rStyle w:val="Hipercze"/>
            <w:rFonts w:ascii="Times New Roman" w:hAnsi="Times New Roman" w:cs="Times New Roman"/>
            <w:sz w:val="24"/>
          </w:rPr>
          <w:t>EUR-Lex - 32023R2456 - EN - EUR-Lex (europa.eu)</w:t>
        </w:r>
      </w:hyperlink>
    </w:p>
    <w:p w14:paraId="4B4B5CCE" w14:textId="77777777" w:rsidR="008231A4" w:rsidRPr="008231A4" w:rsidRDefault="008231A4" w:rsidP="008231A4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40258900" w14:textId="7E987678" w:rsidR="00B55BFA" w:rsidRPr="0032312A" w:rsidRDefault="00B55BFA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0A76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Komisji (UE) 2023/2456 w sprawie nieodnowienia zatwierdzenia substancji czynnej klofentezyna, zgodnie z rozporządzeniem Parlamentu Europejskiego i Rady (WE) nr 1107/2009 oraz w sprawie zmiany rozporządzenia wykonawczego Komisji (UE) nr 540/2011.</w:t>
      </w:r>
    </w:p>
    <w:p w14:paraId="7B05A521" w14:textId="77777777" w:rsidR="00B55BFA" w:rsidRPr="008231A4" w:rsidRDefault="00B55BFA" w:rsidP="00B55BF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29CE4EB" w14:textId="25C47A47" w:rsidR="00B55BFA" w:rsidRDefault="00371466" w:rsidP="00B55BFA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</w:rPr>
      </w:pPr>
      <w:hyperlink r:id="rId119" w:history="1">
        <w:r w:rsidR="00B55BFA" w:rsidRPr="008F2840">
          <w:rPr>
            <w:rStyle w:val="Hipercze"/>
            <w:rFonts w:ascii="Times New Roman" w:hAnsi="Times New Roman" w:cs="Times New Roman"/>
            <w:sz w:val="24"/>
          </w:rPr>
          <w:t>EUR-Lex - 32023R2456 - EN - EUR-Lex (europa.eu)</w:t>
        </w:r>
      </w:hyperlink>
    </w:p>
    <w:p w14:paraId="7D93AA9D" w14:textId="77777777" w:rsidR="00E33799" w:rsidRPr="00E11E99" w:rsidRDefault="00E33799" w:rsidP="00B55BFA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  <w:u w:val="none"/>
        </w:rPr>
      </w:pPr>
    </w:p>
    <w:p w14:paraId="26F99AAF" w14:textId="3A9513AF" w:rsidR="002E62B0" w:rsidRPr="0032312A" w:rsidRDefault="002E62B0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0A76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wykonawcze Komisji (UE) 2023/</w:t>
      </w:r>
      <w:r w:rsidR="00CD67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D5581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664</w:t>
      </w:r>
      <w:r w:rsidR="00CD67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zmieniające rozporządzenie (WE) nr 1484/95 w odniesieniu do ustalania cen reprezentatywnych w sektorach mięsa drobiowego i jaj oraz w odniesieniu do albuminy jaj.</w:t>
      </w:r>
    </w:p>
    <w:p w14:paraId="50AFF275" w14:textId="77777777" w:rsidR="002E62B0" w:rsidRPr="008231A4" w:rsidRDefault="002E62B0" w:rsidP="002E62B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24E6A61" w14:textId="0D04BF2B" w:rsidR="00F31E2C" w:rsidRDefault="00371466" w:rsidP="00D55818">
      <w:pPr>
        <w:spacing w:after="0" w:line="240" w:lineRule="auto"/>
        <w:ind w:firstLine="708"/>
        <w:rPr>
          <w:rStyle w:val="Hipercze"/>
          <w:rFonts w:ascii="Times New Roman" w:hAnsi="Times New Roman" w:cs="Times New Roman"/>
          <w:sz w:val="24"/>
        </w:rPr>
      </w:pPr>
      <w:hyperlink r:id="rId120" w:history="1">
        <w:r w:rsidR="00D55818" w:rsidRPr="008F2840">
          <w:rPr>
            <w:rStyle w:val="Hipercze"/>
            <w:rFonts w:ascii="Times New Roman" w:hAnsi="Times New Roman" w:cs="Times New Roman"/>
            <w:sz w:val="24"/>
          </w:rPr>
          <w:t>EUR-Lex - 32023R2664 - EN - EUR-Lex (europa.eu)</w:t>
        </w:r>
      </w:hyperlink>
    </w:p>
    <w:p w14:paraId="0A268A20" w14:textId="77777777" w:rsidR="006D3871" w:rsidRPr="0099134F" w:rsidRDefault="006D3871" w:rsidP="00D558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30"/>
        </w:rPr>
      </w:pPr>
    </w:p>
    <w:p w14:paraId="7CD003CA" w14:textId="117AB506" w:rsidR="00771CDC" w:rsidRPr="0032312A" w:rsidRDefault="00771CDC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CC2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Rozporządzenie wykonawcze Komisji (UE) 2023/2229 w sprawie z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miany </w:t>
      </w:r>
      <w:r w:rsidR="00CC2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sprostowania rozporządzenia wykonawczego Komisji (UE) 2021/1165 zezwalającego na stosowanie niektórych produktów i substancji w produkcji ekologicznej oraz ustanawiającego ich wykazy.</w:t>
      </w:r>
    </w:p>
    <w:p w14:paraId="532E5444" w14:textId="77777777" w:rsidR="00771CDC" w:rsidRPr="008231A4" w:rsidRDefault="00771CDC" w:rsidP="00771CD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401EE8A6" w14:textId="17BA5688" w:rsidR="00771CDC" w:rsidRPr="008F2840" w:rsidRDefault="00371466" w:rsidP="00771CDC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hyperlink r:id="rId121" w:history="1">
        <w:r w:rsidR="00771CDC" w:rsidRPr="008F2840">
          <w:rPr>
            <w:rStyle w:val="Hipercze"/>
            <w:rFonts w:ascii="Times New Roman" w:hAnsi="Times New Roman" w:cs="Times New Roman"/>
            <w:sz w:val="24"/>
          </w:rPr>
          <w:t>EUR-Lex - 32023R2229 - EN - EUR-Lex (europa.eu)</w:t>
        </w:r>
      </w:hyperlink>
    </w:p>
    <w:p w14:paraId="62965C19" w14:textId="1B74C07C" w:rsidR="00771CDC" w:rsidRPr="001776C8" w:rsidRDefault="00771CDC" w:rsidP="00771CD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14:paraId="1CC67544" w14:textId="4ED71B70" w:rsidR="00EF7366" w:rsidRPr="0032312A" w:rsidRDefault="00EF7366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CC2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2023/2229 w sprawie zmiany </w:t>
      </w:r>
      <w:r w:rsidR="00CC2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sprostowania rozporządzenia wykonawczego Komisji (UE) 2021/1165 zezwalającego na stosowanie niektórych produktów i substancji w produkcji ekologicznej oraz ustanawiającego ich wykazy.</w:t>
      </w:r>
    </w:p>
    <w:p w14:paraId="048D6AE1" w14:textId="77777777" w:rsidR="00EF7366" w:rsidRPr="008231A4" w:rsidRDefault="00EF7366" w:rsidP="00EF73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231A4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4049DD8E" w14:textId="77777777" w:rsidR="00EF7366" w:rsidRPr="008F2840" w:rsidRDefault="00371466" w:rsidP="00EF7366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hyperlink r:id="rId122" w:history="1">
        <w:r w:rsidR="00EF7366" w:rsidRPr="008F2840">
          <w:rPr>
            <w:rStyle w:val="Hipercze"/>
            <w:rFonts w:ascii="Times New Roman" w:hAnsi="Times New Roman" w:cs="Times New Roman"/>
            <w:sz w:val="24"/>
          </w:rPr>
          <w:t>EUR-Lex - 32023R2229 - EN - EUR-Lex (europa.eu)</w:t>
        </w:r>
      </w:hyperlink>
    </w:p>
    <w:p w14:paraId="6909170E" w14:textId="77777777" w:rsidR="00EF7366" w:rsidRPr="001776C8" w:rsidRDefault="00EF7366" w:rsidP="00771CD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14:paraId="757F5ADE" w14:textId="2D446DDB" w:rsidR="00771CDC" w:rsidRPr="00BA3D68" w:rsidRDefault="00BA3D68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30"/>
          <w:szCs w:val="30"/>
          <w:u w:val="none"/>
        </w:rPr>
      </w:pPr>
      <w:r w:rsidRPr="00CC2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Rozporządzenie wykonawcze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(UE) 2023/2620 zatwierdzające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ditlenek</w:t>
      </w:r>
      <w:proofErr w:type="spellEnd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siarki otrzymywany w wyniku spalania jako substancję czynną do stosowania w produktach biobójczych należących do grupy produktowej 4 zgodnie z rozporządzeniem Parlamentu Europejskiego i Rady (UE) nr 528/2012.</w:t>
      </w:r>
    </w:p>
    <w:p w14:paraId="43BB3601" w14:textId="710F0983" w:rsidR="00BA3D68" w:rsidRPr="00BA3D68" w:rsidRDefault="00BA3D68" w:rsidP="00BA3D6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3D6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E7BFA38" w14:textId="792D2742" w:rsidR="00A90104" w:rsidRPr="008F2840" w:rsidRDefault="00BA3D68" w:rsidP="00BA3D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0"/>
        </w:rPr>
        <w:tab/>
      </w:r>
      <w:hyperlink r:id="rId123" w:history="1">
        <w:r w:rsidR="00A90104" w:rsidRPr="008F2840">
          <w:rPr>
            <w:rStyle w:val="Hipercze"/>
            <w:rFonts w:ascii="Times New Roman" w:hAnsi="Times New Roman" w:cs="Times New Roman"/>
            <w:sz w:val="24"/>
          </w:rPr>
          <w:t>EUR-Lex - 32023R2620 - EN - EUR-Lex (europa.eu)</w:t>
        </w:r>
      </w:hyperlink>
    </w:p>
    <w:p w14:paraId="1C26289E" w14:textId="3537400E" w:rsidR="00A90104" w:rsidRPr="00A90104" w:rsidRDefault="00A90104" w:rsidP="007E1F0D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CC2D4A">
        <w:rPr>
          <w:rFonts w:ascii="Times New Roman" w:hAnsi="Times New Roman" w:cs="Times New Roman"/>
          <w:sz w:val="24"/>
        </w:rPr>
        <w:lastRenderedPageBreak/>
        <w:t xml:space="preserve">Rozporządzenie wykonawcze </w:t>
      </w:r>
      <w:r>
        <w:rPr>
          <w:rFonts w:ascii="Times New Roman" w:hAnsi="Times New Roman" w:cs="Times New Roman"/>
          <w:sz w:val="24"/>
        </w:rPr>
        <w:t xml:space="preserve">Komisji (UE) 2023/2628 w sprawie zezwolenia na stosowanie </w:t>
      </w:r>
      <w:r w:rsidRPr="00A90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kwasu guanidynooctowego i preparatu kwasu guanidynooctowego jako dodatków paszowych dla kurcząt odchowywanych hodowlanych i kurcząt odchowywanych na kury nioski w paszy i w wodzie do pojenia oraz kurcząt rzeźnych w wodzie do pojenia (posiadacz zezwolenia: </w:t>
      </w:r>
      <w:proofErr w:type="spellStart"/>
      <w:r w:rsidRPr="00A90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Alzchem</w:t>
      </w:r>
      <w:proofErr w:type="spellEnd"/>
      <w:r w:rsidRPr="00A90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0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Trostberg</w:t>
      </w:r>
      <w:proofErr w:type="spellEnd"/>
      <w:r w:rsidRPr="00A901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GmbH) oraz w sprawie sprostowania i zmiany rozporządzenia wykonawczego (UE) 2016/1768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E586945" w14:textId="03C9A738" w:rsidR="00A90104" w:rsidRDefault="00A90104" w:rsidP="00A9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Źródło:</w:t>
      </w:r>
    </w:p>
    <w:p w14:paraId="6A20C3DE" w14:textId="37E26BEA" w:rsidR="00A90104" w:rsidRPr="008F2840" w:rsidRDefault="00371466" w:rsidP="00A9010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24" w:history="1">
        <w:r w:rsidR="0058582F" w:rsidRPr="008F2840">
          <w:rPr>
            <w:rStyle w:val="Hipercze"/>
            <w:rFonts w:ascii="Times New Roman" w:hAnsi="Times New Roman" w:cs="Times New Roman"/>
            <w:sz w:val="24"/>
          </w:rPr>
          <w:t>EUR-Lex - 32023R2628 - EN - EUR-Lex (europa.eu)</w:t>
        </w:r>
      </w:hyperlink>
    </w:p>
    <w:p w14:paraId="0452BCE3" w14:textId="78A033CA" w:rsidR="0058582F" w:rsidRPr="00B70ED0" w:rsidRDefault="0058582F" w:rsidP="005858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EFB762" w14:textId="75DE914C" w:rsidR="0058582F" w:rsidRPr="00CC32F9" w:rsidRDefault="00CC32F9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</w:t>
      </w:r>
      <w:r w:rsidRPr="00CC3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Komisji (UE) 2023/2643 zatwierdzające kwas mrówkowy jako istniejącą substancję czynną do stosowania w produktach biobójczych należących do grup produktowych 2, 3, 4 i 5 zgodnie z rozporządzeniem Parlamentu Europejskiego i Rady (UE) nr 528/2012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AF0AFE0" w14:textId="480A6E7D" w:rsidR="00CC32F9" w:rsidRDefault="00CC32F9" w:rsidP="00CC32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33D8CF9" w14:textId="1D484DAC" w:rsidR="00CC32F9" w:rsidRPr="008F2840" w:rsidRDefault="00371466" w:rsidP="00CC32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25" w:history="1">
        <w:r w:rsidR="00FF5F62" w:rsidRPr="008F2840">
          <w:rPr>
            <w:rStyle w:val="Hipercze"/>
            <w:rFonts w:ascii="Times New Roman" w:hAnsi="Times New Roman" w:cs="Times New Roman"/>
            <w:sz w:val="24"/>
          </w:rPr>
          <w:t>EUR-Lex - 32023R2643 - EN - EUR-Lex (europa.eu)</w:t>
        </w:r>
      </w:hyperlink>
    </w:p>
    <w:p w14:paraId="79D87D5F" w14:textId="74269860" w:rsidR="00FF5F62" w:rsidRDefault="00FF5F62" w:rsidP="00FF5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9BD5" w14:textId="5BA1E75A" w:rsidR="00FF5F62" w:rsidRPr="00E2427F" w:rsidRDefault="0024123D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</w:t>
      </w:r>
      <w:r w:rsidRPr="002412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Komisji (UE) 2023/2632 dotyczące zezwolenia na stosowanie 5′-inosynianu </w:t>
      </w:r>
      <w:proofErr w:type="spellStart"/>
      <w:r w:rsidRPr="002412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disodowego</w:t>
      </w:r>
      <w:proofErr w:type="spellEnd"/>
      <w:r w:rsidRPr="002412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wytwarzanego w drodze fermentacji przez Corynebacterium </w:t>
      </w:r>
      <w:proofErr w:type="spellStart"/>
      <w:r w:rsidRPr="002412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stationis</w:t>
      </w:r>
      <w:proofErr w:type="spellEnd"/>
      <w:r w:rsidRPr="002412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KCCM 80235 jako dodatku paszowego dla wszystkich gatunków zwierząt</w:t>
      </w:r>
      <w:r w:rsidR="00E242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8AADA38" w14:textId="7B1B5131" w:rsidR="00E2427F" w:rsidRDefault="00E2427F" w:rsidP="00E242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206C227" w14:textId="1FF638A0" w:rsidR="00E2427F" w:rsidRPr="008F2840" w:rsidRDefault="00371466" w:rsidP="00E242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26" w:history="1">
        <w:r w:rsidR="0003765C" w:rsidRPr="008F2840">
          <w:rPr>
            <w:rStyle w:val="Hipercze"/>
            <w:rFonts w:ascii="Times New Roman" w:hAnsi="Times New Roman" w:cs="Times New Roman"/>
            <w:sz w:val="24"/>
          </w:rPr>
          <w:t>EUR-Lex - 32023R2632 - EN - EUR-Lex (europa.eu)</w:t>
        </w:r>
      </w:hyperlink>
    </w:p>
    <w:p w14:paraId="43E711AA" w14:textId="0AFE8D28" w:rsidR="0003765C" w:rsidRDefault="0003765C" w:rsidP="00037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9E9A8" w14:textId="6D353D69" w:rsidR="0003765C" w:rsidRDefault="0072769A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4B">
        <w:rPr>
          <w:rFonts w:ascii="Times New Roman" w:hAnsi="Times New Roman" w:cs="Times New Roman"/>
          <w:sz w:val="24"/>
          <w:szCs w:val="24"/>
        </w:rPr>
        <w:t>Rozporządzenie wykona</w:t>
      </w:r>
      <w:r w:rsidRPr="0072769A">
        <w:rPr>
          <w:rFonts w:ascii="Times New Roman" w:hAnsi="Times New Roman" w:cs="Times New Roman"/>
          <w:sz w:val="24"/>
          <w:szCs w:val="24"/>
        </w:rPr>
        <w:t>wcze Komisji (UE) 2023/2644 dotyczące zezwolenia na stosowanie kwasu mlekowego wytwarzanego przez Weizmannia coagulans DSM 32789 jako dodatku paszowego dla wszystkich gatunków zwierząt z wyjątkiem wszystkich zwierząt wodnych i przeżuwaczy bez rozwiniętego żwacza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50F39" w14:textId="2801A56B" w:rsidR="0072769A" w:rsidRDefault="0072769A" w:rsidP="0072769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69A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6CB78F8" w14:textId="06C338F4" w:rsidR="0072769A" w:rsidRDefault="00371466" w:rsidP="008A461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27" w:history="1">
        <w:r w:rsidR="0072769A" w:rsidRPr="008F2840">
          <w:rPr>
            <w:rStyle w:val="Hipercze"/>
            <w:rFonts w:ascii="Times New Roman" w:hAnsi="Times New Roman" w:cs="Times New Roman"/>
            <w:sz w:val="24"/>
          </w:rPr>
          <w:t>EUR-Lex - 32023R2644 - EN - EUR-Lex (europa.eu)</w:t>
        </w:r>
      </w:hyperlink>
    </w:p>
    <w:p w14:paraId="0A6C990C" w14:textId="77777777" w:rsidR="00515D17" w:rsidRPr="008A4613" w:rsidRDefault="00515D17" w:rsidP="008A46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18CBD8D" w14:textId="5CF81F17" w:rsidR="0072769A" w:rsidRDefault="00554BC9" w:rsidP="007E1F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49">
        <w:rPr>
          <w:rFonts w:ascii="Times New Roman" w:hAnsi="Times New Roman" w:cs="Times New Roman"/>
          <w:sz w:val="24"/>
          <w:szCs w:val="24"/>
        </w:rPr>
        <w:t>Rozporządzen</w:t>
      </w:r>
      <w:r w:rsidRPr="00554BC9">
        <w:rPr>
          <w:rFonts w:ascii="Times New Roman" w:hAnsi="Times New Roman" w:cs="Times New Roman"/>
          <w:sz w:val="24"/>
          <w:szCs w:val="24"/>
        </w:rPr>
        <w:t xml:space="preserve">ie wykonawcze Komisji (UE) 2023/2646 dotyczące zezwolenia na stosowanie preparatu </w:t>
      </w:r>
      <w:proofErr w:type="spellStart"/>
      <w:r w:rsidRPr="00554BC9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554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BC9">
        <w:rPr>
          <w:rFonts w:ascii="Times New Roman" w:hAnsi="Times New Roman" w:cs="Times New Roman"/>
          <w:sz w:val="24"/>
          <w:szCs w:val="24"/>
        </w:rPr>
        <w:t>buchneri</w:t>
      </w:r>
      <w:proofErr w:type="spellEnd"/>
      <w:r w:rsidRPr="00554BC9">
        <w:rPr>
          <w:rFonts w:ascii="Times New Roman" w:hAnsi="Times New Roman" w:cs="Times New Roman"/>
          <w:sz w:val="24"/>
          <w:szCs w:val="24"/>
        </w:rPr>
        <w:t xml:space="preserve"> DSM 32650 jako dodatku paszowego dla wszystkich gatunków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CB1F1" w14:textId="243863F8" w:rsidR="00554BC9" w:rsidRPr="00BF413E" w:rsidRDefault="00554BC9" w:rsidP="00554BC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13E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25FDE76" w14:textId="3874C967" w:rsidR="00554BC9" w:rsidRPr="008F2840" w:rsidRDefault="00371466" w:rsidP="00554BC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28" w:history="1">
        <w:r w:rsidR="00BF413E" w:rsidRPr="008F2840">
          <w:rPr>
            <w:rStyle w:val="Hipercze"/>
            <w:rFonts w:ascii="Times New Roman" w:hAnsi="Times New Roman" w:cs="Times New Roman"/>
            <w:sz w:val="24"/>
          </w:rPr>
          <w:t>EUR-Lex - 32023R2646 - EN - EUR-Lex (europa.eu)</w:t>
        </w:r>
      </w:hyperlink>
    </w:p>
    <w:p w14:paraId="735F3A9F" w14:textId="28C4A43A" w:rsidR="00BF413E" w:rsidRPr="00A10D49" w:rsidRDefault="00BF413E" w:rsidP="00BF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CFCF8" w14:textId="35CD962A" w:rsidR="00BF413E" w:rsidRDefault="00805F18" w:rsidP="00BF413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49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554BC9">
        <w:rPr>
          <w:rFonts w:ascii="Times New Roman" w:hAnsi="Times New Roman" w:cs="Times New Roman"/>
          <w:sz w:val="24"/>
          <w:szCs w:val="24"/>
        </w:rPr>
        <w:t>Komisji (UE)</w:t>
      </w:r>
      <w:r>
        <w:rPr>
          <w:rFonts w:ascii="Times New Roman" w:hAnsi="Times New Roman" w:cs="Times New Roman"/>
          <w:sz w:val="24"/>
          <w:szCs w:val="24"/>
        </w:rPr>
        <w:t xml:space="preserve"> 2023/2647</w:t>
      </w:r>
      <w:r w:rsidRPr="00805F18">
        <w:rPr>
          <w:rFonts w:ascii="Times New Roman" w:hAnsi="Times New Roman" w:cs="Times New Roman"/>
          <w:sz w:val="24"/>
          <w:szCs w:val="24"/>
        </w:rPr>
        <w:t xml:space="preserve"> dotyczące zezwolenia na stosowanie preparatu Bacillus subtilis DSM 5750 i Bacillus </w:t>
      </w:r>
      <w:proofErr w:type="spellStart"/>
      <w:r w:rsidRPr="00805F18">
        <w:rPr>
          <w:rFonts w:ascii="Times New Roman" w:hAnsi="Times New Roman" w:cs="Times New Roman"/>
          <w:sz w:val="24"/>
          <w:szCs w:val="24"/>
        </w:rPr>
        <w:t>paralicheniformis</w:t>
      </w:r>
      <w:proofErr w:type="spellEnd"/>
      <w:r w:rsidRPr="00805F18">
        <w:rPr>
          <w:rFonts w:ascii="Times New Roman" w:hAnsi="Times New Roman" w:cs="Times New Roman"/>
          <w:sz w:val="24"/>
          <w:szCs w:val="24"/>
        </w:rPr>
        <w:t xml:space="preserve"> DSM 5749 jako dodatku paszowego dla cieląt rzeźnych, jagniąt do dalszego chowu i rzeźnych oraz podrzędnych gatunków przeżuwaczy do dalszego chowu i rzeźnych oraz zmieniające rozporządzenie wykonawcze (UE) 2017/2308 w odniesieniu do warunków zezwolenia na stosowanie tego preparatu u prosiąt ssących (posiadacz zezwolenia: Chr. Hansen A/S)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058B77" w14:textId="53A64F52" w:rsidR="00805F18" w:rsidRPr="00805F18" w:rsidRDefault="00805F18" w:rsidP="00805F1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F1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E3DEB03" w14:textId="31950E2C" w:rsidR="00805F18" w:rsidRPr="00DC4CE7" w:rsidRDefault="00805F18" w:rsidP="00805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E7">
        <w:rPr>
          <w:rFonts w:ascii="Times New Roman" w:hAnsi="Times New Roman" w:cs="Times New Roman"/>
          <w:b/>
          <w:sz w:val="24"/>
          <w:szCs w:val="24"/>
        </w:rPr>
        <w:tab/>
      </w:r>
      <w:hyperlink r:id="rId129" w:history="1">
        <w:r w:rsidR="00F37AE7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- 32023R2647 - EN - EUR-Lex (europa.eu)</w:t>
        </w:r>
      </w:hyperlink>
    </w:p>
    <w:p w14:paraId="3E4D7744" w14:textId="3CE537E8" w:rsidR="00F37AE7" w:rsidRPr="00B0012F" w:rsidRDefault="00F37AE7" w:rsidP="00805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E8EB5" w14:textId="2B0696CF" w:rsidR="00F37AE7" w:rsidRPr="00F84054" w:rsidRDefault="00323DDD" w:rsidP="00F37AE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D49">
        <w:rPr>
          <w:rFonts w:ascii="Times New Roman" w:hAnsi="Times New Roman" w:cs="Times New Roman"/>
          <w:sz w:val="24"/>
          <w:szCs w:val="24"/>
        </w:rPr>
        <w:t>Rozporządzenie w</w:t>
      </w:r>
      <w:r w:rsidRPr="00554BC9">
        <w:rPr>
          <w:rFonts w:ascii="Times New Roman" w:hAnsi="Times New Roman" w:cs="Times New Roman"/>
          <w:sz w:val="24"/>
          <w:szCs w:val="24"/>
        </w:rPr>
        <w:t>ykonawcze Komisji (UE)</w:t>
      </w:r>
      <w:r>
        <w:rPr>
          <w:rFonts w:ascii="Times New Roman" w:hAnsi="Times New Roman" w:cs="Times New Roman"/>
          <w:sz w:val="24"/>
          <w:szCs w:val="24"/>
        </w:rPr>
        <w:t xml:space="preserve"> 2023/2649 </w:t>
      </w:r>
      <w:r w:rsidR="00F84054" w:rsidRPr="00F84054">
        <w:rPr>
          <w:rFonts w:ascii="Times New Roman" w:hAnsi="Times New Roman" w:cs="Times New Roman"/>
          <w:sz w:val="24"/>
          <w:szCs w:val="24"/>
        </w:rPr>
        <w:t>udzielające pozwolenia unijnego na pojedynczy produkt biobójczy „</w:t>
      </w:r>
      <w:proofErr w:type="spellStart"/>
      <w:r w:rsidR="00F84054" w:rsidRPr="00F84054">
        <w:rPr>
          <w:rFonts w:ascii="Times New Roman" w:hAnsi="Times New Roman" w:cs="Times New Roman"/>
          <w:sz w:val="24"/>
          <w:szCs w:val="24"/>
        </w:rPr>
        <w:t>Hokoex</w:t>
      </w:r>
      <w:proofErr w:type="spellEnd"/>
      <w:r w:rsidR="00F84054" w:rsidRPr="00F84054">
        <w:rPr>
          <w:rFonts w:ascii="Times New Roman" w:hAnsi="Times New Roman" w:cs="Times New Roman"/>
          <w:sz w:val="24"/>
          <w:szCs w:val="24"/>
        </w:rPr>
        <w:t>” zgodnie z rozporządzeniem Parlamentu Europejskiego i Rady (UE) nr 528/2012</w:t>
      </w:r>
      <w:r w:rsidR="00F84054">
        <w:rPr>
          <w:rFonts w:ascii="Times New Roman" w:hAnsi="Times New Roman" w:cs="Times New Roman"/>
          <w:sz w:val="24"/>
          <w:szCs w:val="24"/>
        </w:rPr>
        <w:t>.</w:t>
      </w:r>
    </w:p>
    <w:p w14:paraId="35DA45F7" w14:textId="70138874" w:rsidR="00F84054" w:rsidRDefault="00F84054" w:rsidP="00F8405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866BB5C" w14:textId="78EFDB72" w:rsidR="00F84054" w:rsidRDefault="00371466" w:rsidP="00F8405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0" w:history="1">
        <w:r w:rsidR="003A04FE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- 32023R2649 - EN - EUR-Lex (europa.eu)</w:t>
        </w:r>
      </w:hyperlink>
    </w:p>
    <w:p w14:paraId="24C2964F" w14:textId="77777777" w:rsidR="001A0D50" w:rsidRPr="00DC4CE7" w:rsidRDefault="001A0D50" w:rsidP="00F8405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7A5B8" w14:textId="36D45CF7" w:rsidR="003A04FE" w:rsidRDefault="003A04FE" w:rsidP="003A04F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49">
        <w:rPr>
          <w:rFonts w:ascii="Times New Roman" w:hAnsi="Times New Roman" w:cs="Times New Roman"/>
          <w:sz w:val="24"/>
          <w:szCs w:val="24"/>
        </w:rPr>
        <w:t>Rozporządzenie wy</w:t>
      </w:r>
      <w:r>
        <w:rPr>
          <w:rFonts w:ascii="Times New Roman" w:hAnsi="Times New Roman" w:cs="Times New Roman"/>
          <w:sz w:val="24"/>
          <w:szCs w:val="24"/>
        </w:rPr>
        <w:t>konawcze Komisji (UE) 2023/2708</w:t>
      </w:r>
      <w:r w:rsidR="00AA656C">
        <w:rPr>
          <w:rFonts w:ascii="Times New Roman" w:hAnsi="Times New Roman" w:cs="Times New Roman"/>
          <w:sz w:val="24"/>
          <w:szCs w:val="24"/>
        </w:rPr>
        <w:t xml:space="preserve"> zmieniające załączniki I i II do rozporządzenia wykonawczego (UE) 2023/594 ustanawiającego szczególne środki zw</w:t>
      </w:r>
      <w:r w:rsidR="00AD3F7F">
        <w:rPr>
          <w:rFonts w:ascii="Times New Roman" w:hAnsi="Times New Roman" w:cs="Times New Roman"/>
          <w:sz w:val="24"/>
          <w:szCs w:val="24"/>
        </w:rPr>
        <w:t>alczania afrykańskiego pomoru świń.</w:t>
      </w:r>
    </w:p>
    <w:p w14:paraId="0DCBA845" w14:textId="1DAD7CBC" w:rsidR="00AD3F7F" w:rsidRDefault="00AD3F7F" w:rsidP="00AD3F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396F045" w14:textId="1D45A44F" w:rsidR="00AD3F7F" w:rsidRPr="00DC4CE7" w:rsidRDefault="00371466" w:rsidP="00AD3F7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523B46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- 32023R2708 - EN - EUR-Lex (europa.eu)</w:t>
        </w:r>
      </w:hyperlink>
    </w:p>
    <w:p w14:paraId="13BD2D2A" w14:textId="758E34B9" w:rsidR="00523B46" w:rsidRDefault="00523B46" w:rsidP="0052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9C78" w14:textId="597191D5" w:rsidR="00523B46" w:rsidRDefault="003C4D41" w:rsidP="003C4D4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49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24"/>
        </w:rPr>
        <w:t xml:space="preserve">Komisji (UE) 2023/2660 w sprawie odnowienia zatwierdzenia substancji czynnej </w:t>
      </w:r>
      <w:proofErr w:type="spellStart"/>
      <w:r>
        <w:rPr>
          <w:rFonts w:ascii="Times New Roman" w:hAnsi="Times New Roman" w:cs="Times New Roman"/>
          <w:sz w:val="24"/>
          <w:szCs w:val="24"/>
        </w:rPr>
        <w:t>glifosat</w:t>
      </w:r>
      <w:proofErr w:type="spellEnd"/>
      <w:r>
        <w:rPr>
          <w:rFonts w:ascii="Times New Roman" w:hAnsi="Times New Roman" w:cs="Times New Roman"/>
          <w:sz w:val="24"/>
          <w:szCs w:val="24"/>
        </w:rPr>
        <w:t>, zgodnie z rozporządzeniem Parlamentu</w:t>
      </w:r>
      <w:r w:rsidR="005F19D3">
        <w:rPr>
          <w:rFonts w:ascii="Times New Roman" w:hAnsi="Times New Roman" w:cs="Times New Roman"/>
          <w:sz w:val="24"/>
          <w:szCs w:val="24"/>
        </w:rPr>
        <w:t xml:space="preserve"> Europejskiego i Rady (WE) nr 1107/2009 oraz w sprawie zmiany rozporządzenia wykonawczego Komisji (UE) nr 540/2011.</w:t>
      </w:r>
    </w:p>
    <w:p w14:paraId="43917D9D" w14:textId="3DD06250" w:rsidR="005F19D3" w:rsidRPr="005F19D3" w:rsidRDefault="005F19D3" w:rsidP="005F19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D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29A4760" w14:textId="60301C5A" w:rsidR="005F19D3" w:rsidRPr="00DC4CE7" w:rsidRDefault="005F19D3" w:rsidP="005F1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ab/>
      </w:r>
      <w:hyperlink r:id="rId132" w:history="1">
        <w:r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- 32023R2660 - EN - EUR-Lex (europa.eu)</w:t>
        </w:r>
      </w:hyperlink>
    </w:p>
    <w:p w14:paraId="30BC933F" w14:textId="4D69969A" w:rsidR="005F19D3" w:rsidRPr="00F81A5D" w:rsidRDefault="005F19D3" w:rsidP="005F19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C36D0E" w14:textId="0958658A" w:rsidR="005F19D3" w:rsidRDefault="00666087" w:rsidP="006660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>Rozporządzenie wykonaw</w:t>
      </w:r>
      <w:r w:rsidRPr="00666087">
        <w:rPr>
          <w:rFonts w:ascii="Times New Roman" w:hAnsi="Times New Roman" w:cs="Times New Roman"/>
          <w:sz w:val="24"/>
          <w:szCs w:val="24"/>
        </w:rPr>
        <w:t xml:space="preserve">cze Komisji (UE) 2023/2645 dotyczące zezwolenia na stosowanie preparatu </w:t>
      </w:r>
      <w:proofErr w:type="spellStart"/>
      <w:r w:rsidRPr="00666087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666087">
        <w:rPr>
          <w:rFonts w:ascii="Times New Roman" w:hAnsi="Times New Roman" w:cs="Times New Roman"/>
          <w:sz w:val="24"/>
          <w:szCs w:val="24"/>
        </w:rPr>
        <w:t xml:space="preserve">–1,4-beta-mannanazy wytwarzanej przez </w:t>
      </w:r>
      <w:proofErr w:type="spellStart"/>
      <w:r w:rsidRPr="00666087">
        <w:rPr>
          <w:rFonts w:ascii="Times New Roman" w:hAnsi="Times New Roman" w:cs="Times New Roman"/>
          <w:sz w:val="24"/>
          <w:szCs w:val="24"/>
        </w:rPr>
        <w:t>Paenibacillus</w:t>
      </w:r>
      <w:proofErr w:type="spellEnd"/>
      <w:r w:rsidRPr="0066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087">
        <w:rPr>
          <w:rFonts w:ascii="Times New Roman" w:hAnsi="Times New Roman" w:cs="Times New Roman"/>
          <w:sz w:val="24"/>
          <w:szCs w:val="24"/>
        </w:rPr>
        <w:t>lentus</w:t>
      </w:r>
      <w:proofErr w:type="spellEnd"/>
      <w:r w:rsidRPr="00666087">
        <w:rPr>
          <w:rFonts w:ascii="Times New Roman" w:hAnsi="Times New Roman" w:cs="Times New Roman"/>
          <w:sz w:val="24"/>
          <w:szCs w:val="24"/>
        </w:rPr>
        <w:t xml:space="preserve"> DSM 33618 jako dodatku paszowego dla wszystkich gatunków drobiu rzeźnego i odchowywanego na nioski lub w celach hodowlanych, prosiąt odsadzonych, prosiąt odsadzonych należących do podrzędnych gatunków świń, tuczników i podrzędnych gatunków świń do tuczu (posiadacz zezwolenia: </w:t>
      </w:r>
      <w:proofErr w:type="spellStart"/>
      <w:r w:rsidRPr="00666087">
        <w:rPr>
          <w:rFonts w:ascii="Times New Roman" w:hAnsi="Times New Roman" w:cs="Times New Roman"/>
          <w:sz w:val="24"/>
          <w:szCs w:val="24"/>
        </w:rPr>
        <w:t>Elanco</w:t>
      </w:r>
      <w:proofErr w:type="spellEnd"/>
      <w:r w:rsidRPr="00666087">
        <w:rPr>
          <w:rFonts w:ascii="Times New Roman" w:hAnsi="Times New Roman" w:cs="Times New Roman"/>
          <w:sz w:val="24"/>
          <w:szCs w:val="24"/>
        </w:rPr>
        <w:t xml:space="preserve"> GmbH</w:t>
      </w:r>
      <w:r w:rsidR="00A915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A570C" w14:textId="772EFCE1" w:rsidR="00666087" w:rsidRDefault="00666087" w:rsidP="0066608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8D796FD" w14:textId="2A1F36ED" w:rsidR="00666087" w:rsidRDefault="00371466" w:rsidP="00D640A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666087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- 32023R2645 - EN - EUR-Lex (europa.eu)</w:t>
        </w:r>
      </w:hyperlink>
    </w:p>
    <w:p w14:paraId="0A8AE816" w14:textId="5B4DB9C0" w:rsidR="00D640A4" w:rsidRPr="00A906A4" w:rsidRDefault="00D640A4" w:rsidP="00D6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E778" w14:textId="1F3C1B27" w:rsidR="00D640A4" w:rsidRDefault="00D640A4" w:rsidP="00D640A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64DF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5A14EC">
        <w:rPr>
          <w:rFonts w:ascii="Times New Roman" w:hAnsi="Times New Roman" w:cs="Times New Roman"/>
          <w:sz w:val="24"/>
          <w:szCs w:val="24"/>
        </w:rPr>
        <w:t xml:space="preserve">Komisji (UE) 2023/2736 dotyczące zezwolenia na stosowanie preparatu Bacillus velezensis NITE BP-01844 jako dodatku paszowego dla wszystkich gatunków drobiu rzeźnego, kurcząt odchowywanych na kury nioski, indyków utrzymywanych w celach hodowlanych, podrzędnych gatunków drobiu odchowywanego na nioski lub utrzymywanego w celach hodowlanych oraz ptaków ozdobnych (posiadacz zezwolenia: </w:t>
      </w:r>
      <w:proofErr w:type="spellStart"/>
      <w:r w:rsidRPr="005A14EC">
        <w:rPr>
          <w:rFonts w:ascii="Times New Roman" w:hAnsi="Times New Roman" w:cs="Times New Roman"/>
          <w:sz w:val="24"/>
          <w:szCs w:val="24"/>
        </w:rPr>
        <w:t>Toa</w:t>
      </w:r>
      <w:proofErr w:type="spellEnd"/>
      <w:r w:rsidRPr="005A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4EC">
        <w:rPr>
          <w:rFonts w:ascii="Times New Roman" w:hAnsi="Times New Roman" w:cs="Times New Roman"/>
          <w:sz w:val="24"/>
          <w:szCs w:val="24"/>
        </w:rPr>
        <w:t>Biopharma</w:t>
      </w:r>
      <w:proofErr w:type="spellEnd"/>
      <w:r w:rsidRPr="005A14EC">
        <w:rPr>
          <w:rFonts w:ascii="Times New Roman" w:hAnsi="Times New Roman" w:cs="Times New Roman"/>
          <w:sz w:val="24"/>
          <w:szCs w:val="24"/>
        </w:rPr>
        <w:t xml:space="preserve"> Co., Ltd)</w:t>
      </w:r>
      <w:r w:rsidR="005A14EC">
        <w:rPr>
          <w:rFonts w:ascii="Times New Roman" w:hAnsi="Times New Roman" w:cs="Times New Roman"/>
          <w:sz w:val="24"/>
          <w:szCs w:val="24"/>
        </w:rPr>
        <w:t>.</w:t>
      </w:r>
    </w:p>
    <w:p w14:paraId="2C72C271" w14:textId="3DC1655D" w:rsidR="005A14EC" w:rsidRPr="005A14EC" w:rsidRDefault="005A14EC" w:rsidP="005A14E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E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F5A753B" w14:textId="22372575" w:rsidR="005A14EC" w:rsidRDefault="00371466" w:rsidP="005A14E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34" w:history="1">
        <w:r w:rsidR="00D80CD9" w:rsidRPr="00D80CD9">
          <w:rPr>
            <w:rStyle w:val="Hipercze"/>
            <w:rFonts w:ascii="Times New Roman" w:hAnsi="Times New Roman" w:cs="Times New Roman"/>
            <w:sz w:val="24"/>
          </w:rPr>
          <w:t>EUR-Lex - 32023R2736 - EN - EUR-Lex (europa.eu)</w:t>
        </w:r>
      </w:hyperlink>
    </w:p>
    <w:p w14:paraId="38A4C58F" w14:textId="15710F6C" w:rsidR="001E4155" w:rsidRPr="005E43B7" w:rsidRDefault="001E4155" w:rsidP="001E4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961C6" w14:textId="6E49E4E4" w:rsidR="001E4155" w:rsidRPr="001E4155" w:rsidRDefault="001E4155" w:rsidP="001E415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24"/>
        </w:rPr>
        <w:t xml:space="preserve">Komisji (UE) </w:t>
      </w:r>
      <w:r w:rsidR="00683A8E">
        <w:rPr>
          <w:rFonts w:ascii="Times New Roman" w:hAnsi="Times New Roman" w:cs="Times New Roman"/>
          <w:sz w:val="24"/>
          <w:szCs w:val="24"/>
        </w:rPr>
        <w:t xml:space="preserve">2023/2734 </w:t>
      </w:r>
      <w:r>
        <w:rPr>
          <w:rFonts w:ascii="Times New Roman" w:hAnsi="Times New Roman" w:cs="Times New Roman"/>
          <w:sz w:val="24"/>
          <w:szCs w:val="24"/>
        </w:rPr>
        <w:t xml:space="preserve">dotyczące zezwolenia na stosowanie </w:t>
      </w:r>
      <w:r w:rsidRPr="001E41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preparatu Saccharomyces cerevisiae DBVPG 48 SF jako dodatku paszowego dla koni, przeżuwaczy mlecznych i świń (posiadacz zezwolenia: Mazzoleni S.p.A.)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0333765" w14:textId="20B25F48" w:rsidR="001E4155" w:rsidRPr="001E4155" w:rsidRDefault="001E4155" w:rsidP="001E415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15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5FE01FA" w14:textId="60F77CDD" w:rsidR="001E4155" w:rsidRPr="00482FF1" w:rsidRDefault="00371466" w:rsidP="001E41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135" w:history="1">
        <w:r w:rsidR="00482FF1" w:rsidRPr="00482FF1">
          <w:rPr>
            <w:rStyle w:val="Hipercze"/>
            <w:rFonts w:ascii="Times New Roman" w:hAnsi="Times New Roman" w:cs="Times New Roman"/>
            <w:sz w:val="24"/>
          </w:rPr>
          <w:t>EUR-Lex - 32023R2734 - EN - EUR-Lex (europa.eu)</w:t>
        </w:r>
      </w:hyperlink>
    </w:p>
    <w:p w14:paraId="3C44A9FF" w14:textId="3D37FDFF" w:rsidR="00D640A4" w:rsidRDefault="00D640A4" w:rsidP="00D6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7F355" w14:textId="5EEEA895" w:rsidR="00526202" w:rsidRPr="002C6424" w:rsidRDefault="00526202" w:rsidP="0052620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2C6424" w:rsidRPr="00D264DF">
        <w:rPr>
          <w:rFonts w:ascii="Times New Roman" w:hAnsi="Times New Roman" w:cs="Times New Roman"/>
          <w:sz w:val="24"/>
          <w:szCs w:val="24"/>
        </w:rPr>
        <w:t xml:space="preserve">wykonawcze </w:t>
      </w:r>
      <w:r w:rsidR="002C6424">
        <w:rPr>
          <w:rFonts w:ascii="Times New Roman" w:hAnsi="Times New Roman" w:cs="Times New Roman"/>
          <w:sz w:val="24"/>
          <w:szCs w:val="24"/>
        </w:rPr>
        <w:t xml:space="preserve">Komisji (UE) 2023/2733 dotyczące zezwolenia na stosowanie preparatu </w:t>
      </w:r>
      <w:r w:rsidR="002C6424" w:rsidRPr="002C6424">
        <w:rPr>
          <w:rFonts w:ascii="Times New Roman" w:hAnsi="Times New Roman" w:cs="Times New Roman"/>
          <w:sz w:val="24"/>
        </w:rPr>
        <w:t xml:space="preserve">diklazurilu (Coxiril) jako dodatku paszowego dla kurcząt odchowywanych na kury nioski i bażantów (posiadacz zezwolenia: Huvepharma NV) </w:t>
      </w:r>
      <w:r w:rsidR="00D264DF">
        <w:rPr>
          <w:rFonts w:ascii="Times New Roman" w:hAnsi="Times New Roman" w:cs="Times New Roman"/>
          <w:sz w:val="24"/>
        </w:rPr>
        <w:br/>
      </w:r>
      <w:r w:rsidR="002C6424" w:rsidRPr="002C6424">
        <w:rPr>
          <w:rFonts w:ascii="Times New Roman" w:hAnsi="Times New Roman" w:cs="Times New Roman"/>
          <w:sz w:val="24"/>
        </w:rPr>
        <w:t>i w sprawie sprostowania rozporządzenia wykonawczego (UE) 2015/46</w:t>
      </w:r>
      <w:r w:rsidR="002C6424">
        <w:rPr>
          <w:rFonts w:ascii="Times New Roman" w:hAnsi="Times New Roman" w:cs="Times New Roman"/>
          <w:sz w:val="24"/>
        </w:rPr>
        <w:t>.</w:t>
      </w:r>
    </w:p>
    <w:p w14:paraId="11EEB793" w14:textId="77183DAC" w:rsidR="002C6424" w:rsidRPr="002C6424" w:rsidRDefault="002C6424" w:rsidP="002C642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24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35C845A" w14:textId="2B93BB2B" w:rsidR="009F2012" w:rsidRDefault="002C6424" w:rsidP="00D640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36" w:history="1">
        <w:r w:rsidR="000D1264" w:rsidRPr="000D1264">
          <w:rPr>
            <w:rStyle w:val="Hipercze"/>
            <w:rFonts w:ascii="Times New Roman" w:hAnsi="Times New Roman" w:cs="Times New Roman"/>
            <w:sz w:val="24"/>
          </w:rPr>
          <w:t>EUR-Lex - 32023R2733 - EN - EUR-Lex (europa.eu)</w:t>
        </w:r>
      </w:hyperlink>
    </w:p>
    <w:p w14:paraId="5D802421" w14:textId="17F6F915" w:rsidR="009F2012" w:rsidRDefault="009F2012" w:rsidP="00D640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BE4E1A" w14:textId="04C646D5" w:rsidR="009F2012" w:rsidRDefault="009F2012" w:rsidP="009F201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64DF">
        <w:rPr>
          <w:rFonts w:ascii="Times New Roman" w:hAnsi="Times New Roman" w:cs="Times New Roman"/>
          <w:sz w:val="24"/>
        </w:rPr>
        <w:t>Rozporządzenie w</w:t>
      </w:r>
      <w:r>
        <w:rPr>
          <w:rFonts w:ascii="Times New Roman" w:hAnsi="Times New Roman" w:cs="Times New Roman"/>
          <w:sz w:val="24"/>
        </w:rPr>
        <w:t xml:space="preserve">ykonawcze Komisji (UE) 2023/2745 ustanawiające zasady stosowania rozporządzenia Parlamentu Europejskiego i Rady (UE) 2022/2379 </w:t>
      </w:r>
      <w:r w:rsidR="00D264D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odniesieniu do statystyk dotyczących produkcji zwierzęcej.</w:t>
      </w:r>
    </w:p>
    <w:p w14:paraId="0C9A01CA" w14:textId="7752B6FF" w:rsidR="009F2012" w:rsidRPr="00165A9C" w:rsidRDefault="009F2012" w:rsidP="009F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65A9C">
        <w:rPr>
          <w:rFonts w:ascii="Times New Roman" w:hAnsi="Times New Roman" w:cs="Times New Roman"/>
          <w:b/>
          <w:sz w:val="24"/>
        </w:rPr>
        <w:lastRenderedPageBreak/>
        <w:t>Źródło:</w:t>
      </w:r>
    </w:p>
    <w:p w14:paraId="3B435A9C" w14:textId="75F7493D" w:rsidR="009F2012" w:rsidRDefault="00371466" w:rsidP="009F201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37" w:history="1">
        <w:r w:rsidR="00165A9C" w:rsidRPr="00165A9C">
          <w:rPr>
            <w:rStyle w:val="Hipercze"/>
            <w:rFonts w:ascii="Times New Roman" w:hAnsi="Times New Roman" w:cs="Times New Roman"/>
            <w:sz w:val="24"/>
          </w:rPr>
          <w:t>EUR-Lex - 32023R2745 - EN - EUR-Lex (europa.eu)</w:t>
        </w:r>
      </w:hyperlink>
    </w:p>
    <w:p w14:paraId="2AC1A910" w14:textId="77777777" w:rsidR="009D7C18" w:rsidRPr="00165A9C" w:rsidRDefault="009D7C18" w:rsidP="009F20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C11DC35" w14:textId="164B39A2" w:rsidR="00666087" w:rsidRPr="00730A0A" w:rsidRDefault="008F16C9" w:rsidP="0066608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DF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="006607A6">
        <w:rPr>
          <w:rFonts w:ascii="Times New Roman" w:hAnsi="Times New Roman" w:cs="Times New Roman"/>
          <w:sz w:val="24"/>
          <w:szCs w:val="24"/>
        </w:rPr>
        <w:t xml:space="preserve">Komisji (UE) 2023/2657 w sprawie nieodnowienia zatwierdzenia substancji czynnej </w:t>
      </w:r>
      <w:r w:rsidR="00F02DED" w:rsidRPr="00F02DED">
        <w:rPr>
          <w:rFonts w:ascii="Times New Roman" w:hAnsi="Times New Roman" w:cs="Times New Roman"/>
          <w:sz w:val="24"/>
        </w:rPr>
        <w:t>bentiawalikarb,</w:t>
      </w:r>
      <w:r w:rsidR="00F02DED">
        <w:rPr>
          <w:rFonts w:ascii="Times New Roman" w:hAnsi="Times New Roman" w:cs="Times New Roman"/>
          <w:sz w:val="24"/>
        </w:rPr>
        <w:t xml:space="preserve"> </w:t>
      </w:r>
      <w:r w:rsidR="00F87079">
        <w:rPr>
          <w:rFonts w:ascii="Times New Roman" w:hAnsi="Times New Roman" w:cs="Times New Roman"/>
          <w:sz w:val="24"/>
        </w:rPr>
        <w:t xml:space="preserve">zgodnie z </w:t>
      </w:r>
      <w:r w:rsidR="00F87079" w:rsidRPr="00730A0A">
        <w:rPr>
          <w:rFonts w:ascii="Times New Roman" w:hAnsi="Times New Roman" w:cs="Times New Roman"/>
          <w:sz w:val="24"/>
        </w:rPr>
        <w:t>rozporządzeniem Parlamentu Europejskiego i Rady (WE) nr 1107/2009 oraz w sprawie zmiany rozporządzenia wykonawczego Komisji (UE) nr 540/2011.</w:t>
      </w:r>
    </w:p>
    <w:p w14:paraId="40BD9D63" w14:textId="586A2232" w:rsidR="00F87079" w:rsidRPr="00730A0A" w:rsidRDefault="00F87079" w:rsidP="00F8707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0A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AAECFE5" w14:textId="00F5A62B" w:rsidR="00F87079" w:rsidRPr="00DC4CE7" w:rsidRDefault="00371466" w:rsidP="00F870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730A0A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- 32023R2657 - EN - EUR-Lex (europa.eu)</w:t>
        </w:r>
      </w:hyperlink>
    </w:p>
    <w:p w14:paraId="6AF477AA" w14:textId="4A87C574" w:rsidR="00730A0A" w:rsidRDefault="00730A0A" w:rsidP="0073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ECC01" w14:textId="6EDA4D31" w:rsidR="00730A0A" w:rsidRDefault="00427EF0" w:rsidP="0060661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="00A03743">
        <w:rPr>
          <w:rFonts w:ascii="Times New Roman" w:hAnsi="Times New Roman" w:cs="Times New Roman"/>
          <w:sz w:val="24"/>
          <w:szCs w:val="24"/>
        </w:rPr>
        <w:t>Komisji (UE) 2023/2456 w sprawie nieodnowienia zatwierdzenia substancji czynnej klofentezyna, zgodnie z rozporządzeniem Parlamentu Europejskiego i Rady (WE) nr 1107/2009 oraz w sprawie zmiany rozporządzenia wykonawczego Komisji (UE) nr 540/2011.</w:t>
      </w:r>
    </w:p>
    <w:p w14:paraId="36BA1E18" w14:textId="57343BEB" w:rsidR="00A03743" w:rsidRPr="00A03743" w:rsidRDefault="00A03743" w:rsidP="00A0374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743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6919149" w14:textId="4136633D" w:rsidR="006604BE" w:rsidRDefault="00A03743" w:rsidP="00A03743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0"/>
        </w:rPr>
        <w:tab/>
      </w:r>
      <w:hyperlink r:id="rId139" w:history="1">
        <w:r w:rsidR="00DE0DBA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- 32023R2456 - EN - EUR-Lex (europa.eu)</w:t>
        </w:r>
      </w:hyperlink>
    </w:p>
    <w:p w14:paraId="5E89F24D" w14:textId="77777777" w:rsidR="00CE6E82" w:rsidRPr="00DC4CE7" w:rsidRDefault="00CE6E82" w:rsidP="00A03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A9A20" w14:textId="519691F2" w:rsidR="00DE0DBA" w:rsidRPr="006F072E" w:rsidRDefault="006F072E" w:rsidP="006F072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DA3203">
        <w:rPr>
          <w:rFonts w:ascii="Times New Roman" w:hAnsi="Times New Roman" w:cs="Times New Roman"/>
          <w:sz w:val="24"/>
          <w:szCs w:val="24"/>
        </w:rPr>
        <w:t>Rozporządzenie wyk</w:t>
      </w:r>
      <w:r>
        <w:rPr>
          <w:rFonts w:ascii="Times New Roman" w:hAnsi="Times New Roman" w:cs="Times New Roman"/>
          <w:sz w:val="24"/>
          <w:szCs w:val="24"/>
        </w:rPr>
        <w:t>onawcze Komisji (UE) 2023/2455 w sprawie nieodnowienia zatwierdzenia substancji czynnej metiram, zgodnie z rozporządzeniem Parlamentu Europejskiego i Rady (WE) nr 1107/2009 oraz w sprawie zmiany rozporządzenia wykonawczego Komisji (UE) nr 540/2011.</w:t>
      </w:r>
    </w:p>
    <w:p w14:paraId="18ED3EF6" w14:textId="36FC54B7" w:rsidR="006F072E" w:rsidRPr="00BD1848" w:rsidRDefault="006F072E" w:rsidP="006F072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84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94AC0E2" w14:textId="56C3D004" w:rsidR="006F072E" w:rsidRPr="00DC4CE7" w:rsidRDefault="00371466" w:rsidP="006F072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BD1848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- 32023R2455 - EN - EUR-Lex (europa.eu)</w:t>
        </w:r>
      </w:hyperlink>
    </w:p>
    <w:p w14:paraId="311016B3" w14:textId="7905B2A5" w:rsidR="00BD1848" w:rsidRDefault="00BD1848" w:rsidP="00BD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6AA36A83" w14:textId="1869DB64" w:rsidR="00BD1848" w:rsidRDefault="000E3446" w:rsidP="00BD184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DA3203">
        <w:rPr>
          <w:rFonts w:ascii="Times New Roman" w:hAnsi="Times New Roman" w:cs="Times New Roman"/>
          <w:sz w:val="24"/>
          <w:szCs w:val="30"/>
        </w:rPr>
        <w:t xml:space="preserve">Rozporządzenie wykonawcze </w:t>
      </w:r>
      <w:r w:rsidR="00153AF6">
        <w:rPr>
          <w:rFonts w:ascii="Times New Roman" w:hAnsi="Times New Roman" w:cs="Times New Roman"/>
          <w:sz w:val="24"/>
          <w:szCs w:val="30"/>
        </w:rPr>
        <w:t>Komisji (UE) 2023/2476 zmieniające i sprostowujące rozporządzenie wykonawcze (UE) 2015/220 ustanawiające zasady stosowania rozporządzenia Rady (WE) nr 1217/2009 ustanawiającego sieć zbierania danych rachunkowych o dochodach i działalności gospodarczej gospodarstw rolnych w Unii Europejskiej.</w:t>
      </w:r>
    </w:p>
    <w:p w14:paraId="6EF3276D" w14:textId="074E177F" w:rsidR="00153AF6" w:rsidRPr="00A6586D" w:rsidRDefault="00153AF6" w:rsidP="00153AF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A6586D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59E82A05" w14:textId="56018456" w:rsidR="00153AF6" w:rsidRDefault="00371466" w:rsidP="00153AF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1" w:history="1">
        <w:r w:rsidR="00A6586D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- 32023R2476 - EN - EUR-Lex (europa.eu)</w:t>
        </w:r>
      </w:hyperlink>
    </w:p>
    <w:p w14:paraId="133EB37B" w14:textId="77777777" w:rsidR="0015080F" w:rsidRPr="00DC4CE7" w:rsidRDefault="0015080F" w:rsidP="00153A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954B" w14:textId="28995C54" w:rsidR="00A6586D" w:rsidRPr="00C82F7D" w:rsidRDefault="00401112" w:rsidP="00A6586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7061C2">
        <w:rPr>
          <w:rFonts w:ascii="Times New Roman" w:hAnsi="Times New Roman" w:cs="Times New Roman"/>
          <w:sz w:val="24"/>
          <w:szCs w:val="30"/>
        </w:rPr>
        <w:t>Rozporządzen</w:t>
      </w:r>
      <w:r>
        <w:rPr>
          <w:rFonts w:ascii="Times New Roman" w:hAnsi="Times New Roman" w:cs="Times New Roman"/>
          <w:sz w:val="24"/>
          <w:szCs w:val="30"/>
        </w:rPr>
        <w:t xml:space="preserve">ie wykonawcze Komisji (UE) 2023/2513 w sprawie nieodnowienia zatwierdzenia substancji </w:t>
      </w:r>
      <w:r w:rsidRPr="00C82F7D">
        <w:rPr>
          <w:rFonts w:ascii="Times New Roman" w:hAnsi="Times New Roman" w:cs="Times New Roman"/>
          <w:sz w:val="24"/>
          <w:szCs w:val="24"/>
        </w:rPr>
        <w:t xml:space="preserve">czynnej </w:t>
      </w:r>
      <w:r w:rsidR="00C82F7D" w:rsidRPr="00C82F7D">
        <w:rPr>
          <w:rFonts w:ascii="Times New Roman" w:hAnsi="Times New Roman" w:cs="Times New Roman"/>
          <w:sz w:val="24"/>
          <w:szCs w:val="24"/>
        </w:rPr>
        <w:t>triflusulfuron-metyl, zgodnie z rozporządzeniem Parlamentu Europejskiego i Rady (WE) nr 1107/2009 oraz w sprawie zmiany rozporządzenia wykonawczego Komisji (UE) nr 540/2011</w:t>
      </w:r>
      <w:r w:rsidR="00C82F7D">
        <w:rPr>
          <w:rFonts w:ascii="Times New Roman" w:hAnsi="Times New Roman" w:cs="Times New Roman"/>
          <w:sz w:val="24"/>
          <w:szCs w:val="24"/>
        </w:rPr>
        <w:t>.</w:t>
      </w:r>
    </w:p>
    <w:p w14:paraId="5CBF1C99" w14:textId="1AE43AFB" w:rsidR="00C82F7D" w:rsidRPr="00B45C9B" w:rsidRDefault="00C82F7D" w:rsidP="00C82F7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B45C9B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40B78101" w14:textId="66FF3268" w:rsidR="00C82F7D" w:rsidRDefault="00371466" w:rsidP="00C82F7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42" w:history="1">
        <w:r w:rsidR="00836AAF" w:rsidRPr="00DC4CE7">
          <w:rPr>
            <w:rStyle w:val="Hipercze"/>
            <w:rFonts w:ascii="Times New Roman" w:hAnsi="Times New Roman" w:cs="Times New Roman"/>
            <w:sz w:val="24"/>
            <w:szCs w:val="24"/>
          </w:rPr>
          <w:t>EUR-Lex - 32023R2513 - EN - EUR-Lex (europa.eu)</w:t>
        </w:r>
      </w:hyperlink>
    </w:p>
    <w:p w14:paraId="673DBA49" w14:textId="77777777" w:rsidR="00BB359F" w:rsidRPr="00DC4CE7" w:rsidRDefault="00BB359F" w:rsidP="00C82F7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4FA5C" w14:textId="1E77CCC6" w:rsidR="00836AAF" w:rsidRDefault="007877BA" w:rsidP="00836AA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C2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 w:rsidRPr="007877BA">
        <w:rPr>
          <w:rFonts w:ascii="Times New Roman" w:hAnsi="Times New Roman" w:cs="Times New Roman"/>
          <w:sz w:val="24"/>
          <w:szCs w:val="24"/>
        </w:rPr>
        <w:t xml:space="preserve">Komisji (UE) 2023/2583 dotyczące zezwolenia na stosowanie L-izoleucyny wytwarzanej przez </w:t>
      </w:r>
      <w:r w:rsidRPr="007877BA">
        <w:rPr>
          <w:rFonts w:ascii="Times New Roman" w:hAnsi="Times New Roman" w:cs="Times New Roman"/>
          <w:i/>
          <w:sz w:val="24"/>
          <w:szCs w:val="24"/>
        </w:rPr>
        <w:t>Corynebacterium glutamicum</w:t>
      </w:r>
      <w:r w:rsidRPr="007877BA">
        <w:rPr>
          <w:rFonts w:ascii="Times New Roman" w:hAnsi="Times New Roman" w:cs="Times New Roman"/>
          <w:sz w:val="24"/>
          <w:szCs w:val="24"/>
        </w:rPr>
        <w:t xml:space="preserve"> KCCM 80185 jako dodatku paszowego dla wszystkich gatunków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36322" w14:textId="1B14FEDA" w:rsidR="007877BA" w:rsidRDefault="007877BA" w:rsidP="007877B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F81A799" w14:textId="1AFAC922" w:rsidR="007877BA" w:rsidRPr="00DC4CE7" w:rsidRDefault="00371466" w:rsidP="007877B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3" w:history="1">
        <w:r w:rsidR="008E6A29" w:rsidRPr="00DC4CE7">
          <w:rPr>
            <w:rStyle w:val="Hipercze"/>
            <w:rFonts w:ascii="Times New Roman" w:hAnsi="Times New Roman" w:cs="Times New Roman"/>
            <w:sz w:val="24"/>
          </w:rPr>
          <w:t>EUR-Lex - 32023R2583 - EN - EUR-Lex (europa.eu)</w:t>
        </w:r>
      </w:hyperlink>
    </w:p>
    <w:p w14:paraId="2202CAFC" w14:textId="1223F4AF" w:rsidR="008E6A29" w:rsidRPr="00AE6C46" w:rsidRDefault="008E6A29" w:rsidP="008E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AB34" w14:textId="6DDF74F2" w:rsidR="008E6A29" w:rsidRPr="000B0410" w:rsidRDefault="000B0410" w:rsidP="008E6A2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1C2">
        <w:rPr>
          <w:rFonts w:ascii="Times New Roman" w:hAnsi="Times New Roman" w:cs="Times New Roman"/>
          <w:sz w:val="24"/>
          <w:szCs w:val="24"/>
        </w:rPr>
        <w:t>Rozporządzenie wyko</w:t>
      </w:r>
      <w:r>
        <w:rPr>
          <w:rFonts w:ascii="Times New Roman" w:hAnsi="Times New Roman" w:cs="Times New Roman"/>
          <w:sz w:val="24"/>
          <w:szCs w:val="24"/>
        </w:rPr>
        <w:t xml:space="preserve">nawcze Komisji (UE) 2023/2589 w sprawie odnowienia zatwierdzenia substancji czynnej siarczan glinowo-amonowy, zgodnie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rozporządzeniem Parlamentu Europejskiego i Rady (WE) nr 1107/2009 oraz zmieniające rozporządzenie wykonawcze Komisji (UE) nr 540/2011.</w:t>
      </w:r>
    </w:p>
    <w:p w14:paraId="7C0F1455" w14:textId="0F6872C0" w:rsidR="000B0410" w:rsidRDefault="000B0410" w:rsidP="000B041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506E9D2" w14:textId="45CB8864" w:rsidR="000B0410" w:rsidRPr="00DC4CE7" w:rsidRDefault="00371466" w:rsidP="000B041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4" w:history="1">
        <w:r w:rsidR="004F0549" w:rsidRPr="00DC4CE7">
          <w:rPr>
            <w:rStyle w:val="Hipercze"/>
            <w:rFonts w:ascii="Times New Roman" w:hAnsi="Times New Roman" w:cs="Times New Roman"/>
            <w:sz w:val="24"/>
          </w:rPr>
          <w:t>EUR-Lex - 32023R2589 - EN - EUR-Lex (europa.eu)</w:t>
        </w:r>
      </w:hyperlink>
    </w:p>
    <w:p w14:paraId="2C3C2B4A" w14:textId="2AC41FCD" w:rsidR="004F0549" w:rsidRDefault="004F0549" w:rsidP="004F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4C2BB" w14:textId="47AB7747" w:rsidR="004F0549" w:rsidRDefault="009C505E" w:rsidP="009C505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C2">
        <w:rPr>
          <w:rFonts w:ascii="Times New Roman" w:hAnsi="Times New Roman" w:cs="Times New Roman"/>
          <w:sz w:val="24"/>
          <w:szCs w:val="24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24"/>
        </w:rPr>
        <w:t>Komisji (UE) 2023/2591 w sprawie odnowienia zatwierdzenia substancji czynnej etefon, zgodnie z rozporządzeniem Parlamentu Europejskiego i Rady (WE) nr 1107/2009 oraz zmieniające rozporządzenie wykonawcze Komisji (UE) nr 540/2011.</w:t>
      </w:r>
    </w:p>
    <w:p w14:paraId="3C8B57A1" w14:textId="41B138B2" w:rsidR="009C505E" w:rsidRDefault="009C505E" w:rsidP="009C505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8277A69" w14:textId="709A7C1D" w:rsidR="00E72AD2" w:rsidRPr="00BB359F" w:rsidRDefault="00371466" w:rsidP="00BB35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5" w:history="1">
        <w:r w:rsidR="00E72AD2" w:rsidRPr="00DC4CE7">
          <w:rPr>
            <w:rStyle w:val="Hipercze"/>
            <w:rFonts w:ascii="Times New Roman" w:hAnsi="Times New Roman" w:cs="Times New Roman"/>
            <w:sz w:val="24"/>
          </w:rPr>
          <w:t>EUR-Lex - 32023R2591 - EN - EUR-Lex (europa.eu)</w:t>
        </w:r>
      </w:hyperlink>
    </w:p>
    <w:p w14:paraId="3B9F8453" w14:textId="111C73C8" w:rsidR="006604BE" w:rsidRDefault="006604BE" w:rsidP="00CB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0B927D1A" w14:textId="7A414B6B" w:rsidR="00CB2B04" w:rsidRPr="00A238B9" w:rsidRDefault="00F92F14" w:rsidP="00CB2B0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7061C2">
        <w:rPr>
          <w:rFonts w:ascii="Times New Roman" w:hAnsi="Times New Roman" w:cs="Times New Roman"/>
          <w:sz w:val="24"/>
          <w:szCs w:val="30"/>
        </w:rPr>
        <w:t>Rozporządzenie wyk</w:t>
      </w:r>
      <w:r>
        <w:rPr>
          <w:rFonts w:ascii="Times New Roman" w:hAnsi="Times New Roman" w:cs="Times New Roman"/>
          <w:sz w:val="24"/>
          <w:szCs w:val="30"/>
        </w:rPr>
        <w:t xml:space="preserve">onawcze Komisji (UE) 2023/2734 </w:t>
      </w:r>
      <w:r w:rsidRPr="00A238B9">
        <w:rPr>
          <w:rFonts w:ascii="Times New Roman" w:hAnsi="Times New Roman" w:cs="Times New Roman"/>
          <w:sz w:val="24"/>
          <w:szCs w:val="24"/>
        </w:rPr>
        <w:t xml:space="preserve">dotyczące zezwolenia </w:t>
      </w:r>
      <w:r w:rsidR="00A238B9" w:rsidRPr="00A238B9">
        <w:rPr>
          <w:rFonts w:ascii="Times New Roman" w:hAnsi="Times New Roman" w:cs="Times New Roman"/>
          <w:sz w:val="24"/>
          <w:szCs w:val="24"/>
        </w:rPr>
        <w:t xml:space="preserve">na stosowanie preparatu Saccharomyces cerevisiae DBVPG 48 SF jako dodatku paszowego dla koni, przeżuwaczy mlecznych i świń (posiadacz zezwolenia: </w:t>
      </w:r>
      <w:proofErr w:type="spellStart"/>
      <w:r w:rsidR="00A238B9" w:rsidRPr="00A238B9">
        <w:rPr>
          <w:rFonts w:ascii="Times New Roman" w:hAnsi="Times New Roman" w:cs="Times New Roman"/>
          <w:sz w:val="24"/>
          <w:szCs w:val="24"/>
        </w:rPr>
        <w:t>Mazzoleni</w:t>
      </w:r>
      <w:proofErr w:type="spellEnd"/>
      <w:r w:rsidR="00A238B9" w:rsidRPr="00A23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8B9" w:rsidRPr="00A238B9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="00A238B9" w:rsidRPr="00A238B9">
        <w:rPr>
          <w:rFonts w:ascii="Times New Roman" w:hAnsi="Times New Roman" w:cs="Times New Roman"/>
          <w:sz w:val="24"/>
          <w:szCs w:val="24"/>
        </w:rPr>
        <w:t>.)</w:t>
      </w:r>
      <w:r w:rsidR="00A238B9">
        <w:rPr>
          <w:rFonts w:ascii="Times New Roman" w:hAnsi="Times New Roman" w:cs="Times New Roman"/>
          <w:sz w:val="24"/>
          <w:szCs w:val="24"/>
        </w:rPr>
        <w:t>.</w:t>
      </w:r>
    </w:p>
    <w:p w14:paraId="35F746BA" w14:textId="7381A4EF" w:rsidR="00A238B9" w:rsidRPr="00FF6F21" w:rsidRDefault="00A238B9" w:rsidP="00A238B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F21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A15331" w14:textId="5BB84F99" w:rsidR="00A238B9" w:rsidRPr="00FF6F21" w:rsidRDefault="00371466" w:rsidP="00A238B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6" w:history="1">
        <w:r w:rsidR="00A238B9" w:rsidRPr="00FF6F21">
          <w:rPr>
            <w:rStyle w:val="Hipercze"/>
            <w:rFonts w:ascii="Times New Roman" w:hAnsi="Times New Roman" w:cs="Times New Roman"/>
            <w:sz w:val="24"/>
            <w:szCs w:val="24"/>
          </w:rPr>
          <w:t>EUR-Lex - 32023R2734 - EN - EUR-Lex (europa.eu)</w:t>
        </w:r>
      </w:hyperlink>
    </w:p>
    <w:p w14:paraId="41281645" w14:textId="5B59E564" w:rsidR="006604BE" w:rsidRPr="00AE6C46" w:rsidRDefault="006604BE" w:rsidP="00755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22C2140F" w14:textId="5B48B376" w:rsidR="00E7010D" w:rsidRPr="00B0133A" w:rsidRDefault="00B0133A" w:rsidP="00E7010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7061C2">
        <w:rPr>
          <w:rFonts w:ascii="Times New Roman" w:hAnsi="Times New Roman" w:cs="Times New Roman"/>
          <w:sz w:val="24"/>
          <w:szCs w:val="30"/>
        </w:rPr>
        <w:t xml:space="preserve">Rozporządzenie wykonawcze </w:t>
      </w:r>
      <w:r>
        <w:rPr>
          <w:rFonts w:ascii="Times New Roman" w:hAnsi="Times New Roman" w:cs="Times New Roman"/>
          <w:sz w:val="24"/>
          <w:szCs w:val="30"/>
        </w:rPr>
        <w:t>Komisji (UE) 2023/</w:t>
      </w:r>
      <w:r w:rsidRPr="00B0133A">
        <w:rPr>
          <w:rFonts w:ascii="Times New Roman" w:hAnsi="Times New Roman" w:cs="Times New Roman"/>
          <w:sz w:val="24"/>
          <w:szCs w:val="24"/>
        </w:rPr>
        <w:t xml:space="preserve">2732 dotyczące zezwolenia na stosowanie preparatu z mieszaniny </w:t>
      </w:r>
      <w:proofErr w:type="spellStart"/>
      <w:r w:rsidRPr="00B0133A">
        <w:rPr>
          <w:rFonts w:ascii="Times New Roman" w:hAnsi="Times New Roman" w:cs="Times New Roman"/>
          <w:sz w:val="24"/>
          <w:szCs w:val="24"/>
        </w:rPr>
        <w:t>Macleaya</w:t>
      </w:r>
      <w:proofErr w:type="spellEnd"/>
      <w:r w:rsidRPr="00B0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3A">
        <w:rPr>
          <w:rFonts w:ascii="Times New Roman" w:hAnsi="Times New Roman" w:cs="Times New Roman"/>
          <w:sz w:val="24"/>
          <w:szCs w:val="24"/>
        </w:rPr>
        <w:t>cordata</w:t>
      </w:r>
      <w:proofErr w:type="spellEnd"/>
      <w:r w:rsidRPr="00B0133A">
        <w:rPr>
          <w:rFonts w:ascii="Times New Roman" w:hAnsi="Times New Roman" w:cs="Times New Roman"/>
          <w:sz w:val="24"/>
          <w:szCs w:val="24"/>
        </w:rPr>
        <w:t xml:space="preserve"> jako dodatku paszowego dla wszystkich gatunków drobiu rzeźnego (posiadacz zezwolenia: </w:t>
      </w:r>
      <w:proofErr w:type="spellStart"/>
      <w:r w:rsidRPr="00B0133A">
        <w:rPr>
          <w:rFonts w:ascii="Times New Roman" w:hAnsi="Times New Roman" w:cs="Times New Roman"/>
          <w:sz w:val="24"/>
          <w:szCs w:val="24"/>
        </w:rPr>
        <w:t>Phytobiotics</w:t>
      </w:r>
      <w:proofErr w:type="spellEnd"/>
      <w:r w:rsidRPr="00B01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33A">
        <w:rPr>
          <w:rFonts w:ascii="Times New Roman" w:hAnsi="Times New Roman" w:cs="Times New Roman"/>
          <w:sz w:val="24"/>
          <w:szCs w:val="24"/>
        </w:rPr>
        <w:t>Futterzusatzstoffe</w:t>
      </w:r>
      <w:proofErr w:type="spellEnd"/>
      <w:r w:rsidRPr="00B0133A">
        <w:rPr>
          <w:rFonts w:ascii="Times New Roman" w:hAnsi="Times New Roman" w:cs="Times New Roman"/>
          <w:sz w:val="24"/>
          <w:szCs w:val="24"/>
        </w:rPr>
        <w:t xml:space="preserve"> GmbH)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1989A4" w14:textId="6ADCBC01" w:rsidR="00B0133A" w:rsidRDefault="00B0133A" w:rsidP="00B0133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31256CDF" w14:textId="27A56AD5" w:rsidR="00B0133A" w:rsidRDefault="00371466" w:rsidP="00B013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7" w:history="1">
        <w:r w:rsidR="0032055C" w:rsidRPr="00E15091">
          <w:rPr>
            <w:rStyle w:val="Hipercze"/>
            <w:rFonts w:ascii="Times New Roman" w:hAnsi="Times New Roman" w:cs="Times New Roman"/>
            <w:sz w:val="24"/>
          </w:rPr>
          <w:t>EUR-Lex - 32023R2732 - EN - EUR-Lex (europa.eu)</w:t>
        </w:r>
      </w:hyperlink>
    </w:p>
    <w:p w14:paraId="10003371" w14:textId="2BB5A424" w:rsidR="00D44206" w:rsidRDefault="00D44206" w:rsidP="00D442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66D0AB" w14:textId="30F26CBF" w:rsidR="00D44206" w:rsidRPr="005D26E6" w:rsidRDefault="00D44206" w:rsidP="00D4420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61C2">
        <w:rPr>
          <w:rFonts w:ascii="Times New Roman" w:hAnsi="Times New Roman" w:cs="Times New Roman"/>
          <w:sz w:val="24"/>
        </w:rPr>
        <w:t>Rozporządzenie w</w:t>
      </w:r>
      <w:r>
        <w:rPr>
          <w:rFonts w:ascii="Times New Roman" w:hAnsi="Times New Roman" w:cs="Times New Roman"/>
          <w:sz w:val="24"/>
        </w:rPr>
        <w:t>ykonawcze Komisji (UE)</w:t>
      </w:r>
      <w:r w:rsidRPr="005D26E6">
        <w:rPr>
          <w:rFonts w:ascii="Times New Roman" w:hAnsi="Times New Roman" w:cs="Times New Roman"/>
          <w:sz w:val="24"/>
          <w:szCs w:val="24"/>
        </w:rPr>
        <w:t xml:space="preserve"> 2023/2782 </w:t>
      </w:r>
      <w:r w:rsidR="005D26E6" w:rsidRPr="005D26E6">
        <w:rPr>
          <w:rFonts w:ascii="Times New Roman" w:hAnsi="Times New Roman" w:cs="Times New Roman"/>
          <w:sz w:val="24"/>
          <w:szCs w:val="24"/>
        </w:rPr>
        <w:t xml:space="preserve">ustanawiające metody pobierania próbek i przeprowadzania analiz do celów kontroli poziomów </w:t>
      </w:r>
      <w:proofErr w:type="spellStart"/>
      <w:r w:rsidR="005D26E6" w:rsidRPr="005D26E6">
        <w:rPr>
          <w:rFonts w:ascii="Times New Roman" w:hAnsi="Times New Roman" w:cs="Times New Roman"/>
          <w:sz w:val="24"/>
          <w:szCs w:val="24"/>
        </w:rPr>
        <w:t>mikotoksyn</w:t>
      </w:r>
      <w:proofErr w:type="spellEnd"/>
      <w:r w:rsidR="005D26E6" w:rsidRPr="005D26E6">
        <w:rPr>
          <w:rFonts w:ascii="Times New Roman" w:hAnsi="Times New Roman" w:cs="Times New Roman"/>
          <w:sz w:val="24"/>
          <w:szCs w:val="24"/>
        </w:rPr>
        <w:t xml:space="preserve"> w żywności i uchylające rozporządzenie (WE) nr 401/2006</w:t>
      </w:r>
      <w:r w:rsidR="005D26E6">
        <w:rPr>
          <w:rFonts w:ascii="Times New Roman" w:hAnsi="Times New Roman" w:cs="Times New Roman"/>
          <w:sz w:val="24"/>
          <w:szCs w:val="24"/>
        </w:rPr>
        <w:t>.</w:t>
      </w:r>
    </w:p>
    <w:p w14:paraId="5F42A3D7" w14:textId="2244C501" w:rsidR="005D26E6" w:rsidRDefault="005D26E6" w:rsidP="005D26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Źródło:</w:t>
      </w:r>
    </w:p>
    <w:p w14:paraId="4346849D" w14:textId="6BD7C399" w:rsidR="005D26E6" w:rsidRDefault="00371466" w:rsidP="005D26E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8" w:history="1">
        <w:r w:rsidR="0051672B" w:rsidRPr="0051672B">
          <w:rPr>
            <w:rStyle w:val="Hipercze"/>
            <w:rFonts w:ascii="Times New Roman" w:hAnsi="Times New Roman" w:cs="Times New Roman"/>
            <w:sz w:val="24"/>
          </w:rPr>
          <w:t>EUR-Lex - 32023R2782 - EN - EUR-Lex (europa.eu)</w:t>
        </w:r>
      </w:hyperlink>
    </w:p>
    <w:p w14:paraId="023629BE" w14:textId="36008A03" w:rsidR="0051672B" w:rsidRPr="007F4B96" w:rsidRDefault="0051672B" w:rsidP="005167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B530E" w14:textId="72349A97" w:rsidR="0051672B" w:rsidRPr="00C81FB0" w:rsidRDefault="00C81FB0" w:rsidP="00C81FB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61C2">
        <w:rPr>
          <w:rFonts w:ascii="Times New Roman" w:hAnsi="Times New Roman" w:cs="Times New Roman"/>
          <w:sz w:val="24"/>
        </w:rPr>
        <w:t xml:space="preserve">Rozporządzenie wykonawcze Komisji (UE) </w:t>
      </w:r>
      <w:r w:rsidRPr="007061C2">
        <w:rPr>
          <w:rFonts w:ascii="Times New Roman" w:hAnsi="Times New Roman" w:cs="Times New Roman"/>
          <w:sz w:val="24"/>
          <w:szCs w:val="24"/>
        </w:rPr>
        <w:t>2023/2783 ustanawiające metody pobierania pr</w:t>
      </w:r>
      <w:r w:rsidRPr="00C81FB0">
        <w:rPr>
          <w:rFonts w:ascii="Times New Roman" w:hAnsi="Times New Roman" w:cs="Times New Roman"/>
          <w:sz w:val="24"/>
          <w:szCs w:val="24"/>
        </w:rPr>
        <w:t>óbek i przeprowadzania analiz do celów kontroli poziomów toksyn roślinnych w żywności i uchylające rozporządzenie (UE) 2015/705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B9A79" w14:textId="4E04DD9F" w:rsidR="00C81FB0" w:rsidRDefault="00C81FB0" w:rsidP="00C81FB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Źródło:</w:t>
      </w:r>
    </w:p>
    <w:p w14:paraId="2BB705D0" w14:textId="07CD5980" w:rsidR="00C81FB0" w:rsidRDefault="00371466" w:rsidP="00C81FB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49" w:history="1">
        <w:r w:rsidR="000B12B5" w:rsidRPr="000B12B5">
          <w:rPr>
            <w:rStyle w:val="Hipercze"/>
            <w:rFonts w:ascii="Times New Roman" w:hAnsi="Times New Roman" w:cs="Times New Roman"/>
            <w:sz w:val="24"/>
          </w:rPr>
          <w:t>EUR-Lex - 32023R2783 - EN - EUR-Lex (europa.eu)</w:t>
        </w:r>
      </w:hyperlink>
    </w:p>
    <w:p w14:paraId="72236ACD" w14:textId="77777777" w:rsidR="005F19D3" w:rsidRDefault="005F19D3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7D7238" w14:textId="77777777" w:rsidR="005F19D3" w:rsidRDefault="005F19D3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F2C6F44" w14:textId="77777777" w:rsidR="00366DF3" w:rsidRDefault="00366DF3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DD75BCF" w14:textId="49E34720" w:rsidR="00961A66" w:rsidRDefault="00961A66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DECY</w:t>
      </w:r>
      <w:r w:rsidR="00BC6C57" w:rsidRPr="00A943B8">
        <w:rPr>
          <w:rFonts w:ascii="Times New Roman" w:hAnsi="Times New Roman" w:cs="Times New Roman"/>
          <w:b/>
          <w:sz w:val="30"/>
          <w:szCs w:val="30"/>
        </w:rPr>
        <w:t>Z</w:t>
      </w:r>
      <w:r w:rsidRPr="00A943B8">
        <w:rPr>
          <w:rFonts w:ascii="Times New Roman" w:hAnsi="Times New Roman" w:cs="Times New Roman"/>
          <w:b/>
          <w:sz w:val="30"/>
          <w:szCs w:val="30"/>
        </w:rPr>
        <w:t>JE</w:t>
      </w:r>
    </w:p>
    <w:p w14:paraId="02A85E0F" w14:textId="102D1050" w:rsidR="0056452D" w:rsidRDefault="0056452D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BD77CA5" w14:textId="30964DF8" w:rsidR="0056452D" w:rsidRDefault="008C2F8B" w:rsidP="008C2F8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7061C2">
        <w:rPr>
          <w:rFonts w:ascii="Times New Roman" w:hAnsi="Times New Roman" w:cs="Times New Roman"/>
          <w:sz w:val="24"/>
          <w:szCs w:val="30"/>
        </w:rPr>
        <w:t xml:space="preserve">Decyzja wykonawcza </w:t>
      </w:r>
      <w:r>
        <w:rPr>
          <w:rFonts w:ascii="Times New Roman" w:hAnsi="Times New Roman" w:cs="Times New Roman"/>
          <w:sz w:val="24"/>
          <w:szCs w:val="30"/>
        </w:rPr>
        <w:t>Komisji (UE) 2023/2494 wyłączająca z finansowania Unii Europejskiej niektóre wydatki poniesione przez państwa członkowskie z tytułu Europejskiego Funduszu Rolniczego Gwarancji (EFRG) oraz Europejskiego Funduszu Rolnego na rzecz Rozwoju Obszarów Wiejskich (EFFROW).</w:t>
      </w:r>
    </w:p>
    <w:p w14:paraId="2575A991" w14:textId="560167D2" w:rsidR="008C2F8B" w:rsidRDefault="008C2F8B" w:rsidP="008C2F8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0EF8D3FC" w14:textId="564A4F98" w:rsidR="008C2F8B" w:rsidRDefault="00371466" w:rsidP="008C2F8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50" w:history="1">
        <w:r w:rsidR="00D56E76" w:rsidRPr="00E3396A">
          <w:rPr>
            <w:rStyle w:val="Hipercze"/>
            <w:rFonts w:ascii="Times New Roman" w:hAnsi="Times New Roman" w:cs="Times New Roman"/>
            <w:sz w:val="24"/>
          </w:rPr>
          <w:t>EUR-Lex - 32023D2494 - EN - EUR-Lex (europa.eu)</w:t>
        </w:r>
      </w:hyperlink>
    </w:p>
    <w:p w14:paraId="7BDC5088" w14:textId="77777777" w:rsidR="00D95641" w:rsidRPr="00957A4D" w:rsidRDefault="00D95641" w:rsidP="008C2F8B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30"/>
        </w:rPr>
      </w:pPr>
    </w:p>
    <w:p w14:paraId="1419242F" w14:textId="7533D653" w:rsidR="00546BE0" w:rsidRPr="00546BE0" w:rsidRDefault="002B6EC4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061C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Decyzja wykonawcza Komisji </w:t>
      </w:r>
      <w:r w:rsidR="00BB3C8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(UE) </w:t>
      </w:r>
      <w:r w:rsidR="00546BE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2023/2134 </w:t>
      </w:r>
      <w:r w:rsidR="00546BE0">
        <w:rPr>
          <w:rFonts w:ascii="Times New Roman" w:hAnsi="Times New Roman" w:cs="Times New Roman"/>
          <w:sz w:val="24"/>
          <w:szCs w:val="24"/>
        </w:rPr>
        <w:t xml:space="preserve">zezwalająca na wprowadzenie do obrotu, na podstawie rozporządzenia (WE) nr 1829/2003 Parlamentu Europejskiego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 w:rsidR="00546BE0">
        <w:rPr>
          <w:rFonts w:ascii="Times New Roman" w:hAnsi="Times New Roman" w:cs="Times New Roman"/>
          <w:sz w:val="24"/>
          <w:szCs w:val="24"/>
        </w:rPr>
        <w:lastRenderedPageBreak/>
        <w:t>i Rady, produktów zawierających zmodyfikowaną kukurydzę MON 87419, składających się z niej lub z niej wyprodukowanych.</w:t>
      </w:r>
    </w:p>
    <w:p w14:paraId="13A04AA1" w14:textId="31368856" w:rsidR="002B6EC4" w:rsidRPr="00BB3C80" w:rsidRDefault="002B6EC4" w:rsidP="00546BE0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B3C80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A4BD34E" w14:textId="6D51DF87" w:rsidR="005D02A9" w:rsidRPr="002A297D" w:rsidRDefault="00371466" w:rsidP="00546B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546BE0" w:rsidRPr="002A297D">
          <w:rPr>
            <w:rStyle w:val="Hipercze"/>
            <w:rFonts w:ascii="Times New Roman" w:hAnsi="Times New Roman" w:cs="Times New Roman"/>
            <w:sz w:val="24"/>
            <w:szCs w:val="24"/>
          </w:rPr>
          <w:t>EUR-Lex - 32023D2134 - EN - EUR-Lex (europa.eu)</w:t>
        </w:r>
      </w:hyperlink>
    </w:p>
    <w:p w14:paraId="78F92345" w14:textId="352DC6A6" w:rsidR="00546BE0" w:rsidRPr="00957A4D" w:rsidRDefault="00546BE0" w:rsidP="00B5762F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14:paraId="0AA6E962" w14:textId="11CAB726" w:rsidR="00A873FD" w:rsidRPr="00A873FD" w:rsidRDefault="00B5762F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061C2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="00833151" w:rsidRPr="007061C2">
        <w:rPr>
          <w:rFonts w:ascii="Times New Roman" w:hAnsi="Times New Roman" w:cs="Times New Roman"/>
          <w:sz w:val="24"/>
          <w:szCs w:val="24"/>
        </w:rPr>
        <w:t xml:space="preserve">Komisji </w:t>
      </w:r>
      <w:r w:rsidR="00833151">
        <w:rPr>
          <w:rFonts w:ascii="Times New Roman" w:hAnsi="Times New Roman" w:cs="Times New Roman"/>
          <w:sz w:val="24"/>
          <w:szCs w:val="24"/>
        </w:rPr>
        <w:t>(UE) 2023/2143 odnawiająca zezwolenie na wprowadzenie do obrotu, na podstawie rozporządzenia (WE) nr 1829/2003 Parlamentu Europejskiego i Rady, produktów zawierających genetycznie zmodyfikowaną kukurydzę MIR162, składających się z niej lub z niej wyprodukowanych oraz zmieniająca decyzj</w:t>
      </w:r>
      <w:r w:rsidR="00A873FD">
        <w:rPr>
          <w:rFonts w:ascii="Times New Roman" w:hAnsi="Times New Roman" w:cs="Times New Roman"/>
          <w:sz w:val="24"/>
          <w:szCs w:val="24"/>
        </w:rPr>
        <w:t>e wykonawcze Komisji (UE) 2016/1685, (UE) 2019/1305 i (UE) 2019/2087 w odniesieniu do materiału referencyjnego.</w:t>
      </w:r>
    </w:p>
    <w:p w14:paraId="1A9F568A" w14:textId="3A4B79BD" w:rsidR="00546BE0" w:rsidRDefault="00A873FD" w:rsidP="00A873F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F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C8A0A31" w14:textId="5DF9D407" w:rsidR="00A873FD" w:rsidRDefault="00371466" w:rsidP="00A873F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52" w:history="1">
        <w:r w:rsidR="008154B0" w:rsidRPr="00E3396A">
          <w:rPr>
            <w:rStyle w:val="Hipercze"/>
            <w:rFonts w:ascii="Times New Roman" w:hAnsi="Times New Roman" w:cs="Times New Roman"/>
            <w:sz w:val="24"/>
          </w:rPr>
          <w:t>EUR-Lex - 32023D2143 - EN - EUR-Lex (europa.eu)</w:t>
        </w:r>
      </w:hyperlink>
    </w:p>
    <w:p w14:paraId="5447F851" w14:textId="77777777" w:rsidR="00FF50D9" w:rsidRPr="00E3396A" w:rsidRDefault="00FF50D9" w:rsidP="00A873F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064020" w14:textId="303BB1DF" w:rsidR="00BC4F57" w:rsidRDefault="00BC4F57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1C2">
        <w:rPr>
          <w:rFonts w:ascii="Times New Roman" w:hAnsi="Times New Roman" w:cs="Times New Roman"/>
          <w:sz w:val="24"/>
          <w:szCs w:val="24"/>
        </w:rPr>
        <w:t xml:space="preserve">Decyzja wykonawcza Komisji </w:t>
      </w:r>
      <w:r>
        <w:rPr>
          <w:rFonts w:ascii="Times New Roman" w:hAnsi="Times New Roman" w:cs="Times New Roman"/>
          <w:sz w:val="24"/>
          <w:szCs w:val="24"/>
        </w:rPr>
        <w:t xml:space="preserve">(UE) 2023/2132 zezwalająca na wprowadzenie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obrotu, na podstawie rozporządzenia (WE) nr 1829/2003 Parlamentu Europejskiego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Rady, produktów zawierających genetycznie zmodyfikowaną kukurydzę </w:t>
      </w:r>
      <w:r w:rsidRPr="00BC4F57">
        <w:rPr>
          <w:rFonts w:ascii="Times New Roman" w:hAnsi="Times New Roman" w:cs="Times New Roman"/>
          <w:sz w:val="24"/>
          <w:szCs w:val="24"/>
        </w:rPr>
        <w:t xml:space="preserve">GA21 </w:t>
      </w:r>
      <w:r w:rsidRPr="00BC4F57">
        <w:rPr>
          <w:rFonts w:ascii="Times New Roman" w:hAnsi="Times New Roman" w:cs="Times New Roman"/>
          <w:b/>
          <w:sz w:val="24"/>
          <w:szCs w:val="24"/>
        </w:rPr>
        <w:t>×</w:t>
      </w:r>
      <w:r w:rsidRPr="00BC4F57">
        <w:rPr>
          <w:rFonts w:ascii="Times New Roman" w:hAnsi="Times New Roman" w:cs="Times New Roman"/>
          <w:sz w:val="24"/>
          <w:szCs w:val="24"/>
        </w:rPr>
        <w:t xml:space="preserve"> T25</w:t>
      </w:r>
      <w:r>
        <w:rPr>
          <w:rFonts w:ascii="Times New Roman" w:hAnsi="Times New Roman" w:cs="Times New Roman"/>
          <w:sz w:val="24"/>
          <w:szCs w:val="24"/>
        </w:rPr>
        <w:t>, składających się z niej lub z niej wyprodukowanych.</w:t>
      </w:r>
    </w:p>
    <w:p w14:paraId="3817B553" w14:textId="77777777" w:rsidR="00BC4F57" w:rsidRDefault="00BC4F57" w:rsidP="00BC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F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622C68D" w14:textId="3C506F95" w:rsidR="00BC4F57" w:rsidRPr="00E3396A" w:rsidRDefault="00371466" w:rsidP="00BC4F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53" w:history="1">
        <w:r w:rsidR="00EE26C4" w:rsidRPr="00E3396A">
          <w:rPr>
            <w:rStyle w:val="Hipercze"/>
            <w:rFonts w:ascii="Times New Roman" w:hAnsi="Times New Roman" w:cs="Times New Roman"/>
            <w:sz w:val="24"/>
          </w:rPr>
          <w:t>EUR-Lex - 32023D2132 - EN - EUR-Lex (europa.eu)</w:t>
        </w:r>
      </w:hyperlink>
    </w:p>
    <w:p w14:paraId="6D674144" w14:textId="18AF09DD" w:rsidR="00EE26C4" w:rsidRPr="00957A4D" w:rsidRDefault="00EE26C4" w:rsidP="00EE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A1378" w14:textId="20CB3EFA" w:rsidR="00EE26C4" w:rsidRPr="00CB6A06" w:rsidRDefault="00CB6A06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61C2">
        <w:rPr>
          <w:rFonts w:ascii="Times New Roman" w:hAnsi="Times New Roman" w:cs="Times New Roman"/>
          <w:sz w:val="24"/>
          <w:szCs w:val="24"/>
        </w:rPr>
        <w:t xml:space="preserve">Decyzja wykonawcza Komisji </w:t>
      </w:r>
      <w:r>
        <w:rPr>
          <w:rFonts w:ascii="Times New Roman" w:hAnsi="Times New Roman" w:cs="Times New Roman"/>
          <w:sz w:val="24"/>
          <w:szCs w:val="24"/>
        </w:rPr>
        <w:t xml:space="preserve">(UE) 2023/2133  zezwalająca na wprowadzenie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obrotu, na podstawie rozporządzenia (WE) nr 1829/2003 Parlamentu </w:t>
      </w:r>
      <w:r w:rsidRPr="00CB6A06">
        <w:rPr>
          <w:rFonts w:ascii="Times New Roman" w:hAnsi="Times New Roman" w:cs="Times New Roman"/>
          <w:sz w:val="24"/>
          <w:szCs w:val="24"/>
        </w:rPr>
        <w:t xml:space="preserve">Europejskiego </w:t>
      </w:r>
      <w:r w:rsidR="007061C2">
        <w:rPr>
          <w:rFonts w:ascii="Times New Roman" w:hAnsi="Times New Roman" w:cs="Times New Roman"/>
          <w:sz w:val="24"/>
          <w:szCs w:val="24"/>
        </w:rPr>
        <w:br/>
      </w:r>
      <w:r w:rsidRPr="00CB6A06">
        <w:rPr>
          <w:rFonts w:ascii="Times New Roman" w:hAnsi="Times New Roman" w:cs="Times New Roman"/>
          <w:sz w:val="24"/>
          <w:szCs w:val="24"/>
        </w:rPr>
        <w:t xml:space="preserve">i Rady, produktów zawierających genetycznie zmodyfikowaną kukurydzę MON 89034 </w:t>
      </w:r>
      <w:r w:rsidRPr="00CB6A06">
        <w:rPr>
          <w:rFonts w:ascii="Times New Roman" w:hAnsi="Times New Roman" w:cs="Times New Roman"/>
          <w:b/>
          <w:sz w:val="24"/>
          <w:szCs w:val="24"/>
        </w:rPr>
        <w:t>×</w:t>
      </w:r>
      <w:r w:rsidRPr="00CB6A06">
        <w:rPr>
          <w:rFonts w:ascii="Times New Roman" w:hAnsi="Times New Roman" w:cs="Times New Roman"/>
          <w:sz w:val="24"/>
          <w:szCs w:val="24"/>
        </w:rPr>
        <w:t xml:space="preserve"> 1507 </w:t>
      </w:r>
      <w:r w:rsidRPr="00CB6A06">
        <w:rPr>
          <w:rFonts w:ascii="Times New Roman" w:hAnsi="Times New Roman" w:cs="Times New Roman"/>
          <w:b/>
          <w:sz w:val="24"/>
          <w:szCs w:val="24"/>
        </w:rPr>
        <w:t>×</w:t>
      </w:r>
      <w:r w:rsidRPr="00CB6A06">
        <w:rPr>
          <w:rFonts w:ascii="Times New Roman" w:hAnsi="Times New Roman" w:cs="Times New Roman"/>
          <w:sz w:val="24"/>
          <w:szCs w:val="24"/>
        </w:rPr>
        <w:t xml:space="preserve"> MIR162 </w:t>
      </w:r>
      <w:r w:rsidRPr="00CB6A06">
        <w:rPr>
          <w:rFonts w:ascii="Times New Roman" w:hAnsi="Times New Roman" w:cs="Times New Roman"/>
          <w:b/>
          <w:sz w:val="24"/>
          <w:szCs w:val="24"/>
        </w:rPr>
        <w:t>×</w:t>
      </w:r>
      <w:r w:rsidRPr="00CB6A06">
        <w:rPr>
          <w:rFonts w:ascii="Times New Roman" w:hAnsi="Times New Roman" w:cs="Times New Roman"/>
          <w:sz w:val="24"/>
          <w:szCs w:val="24"/>
        </w:rPr>
        <w:t xml:space="preserve"> NK603 </w:t>
      </w:r>
      <w:r w:rsidRPr="00CB6A06">
        <w:rPr>
          <w:rFonts w:ascii="Times New Roman" w:hAnsi="Times New Roman" w:cs="Times New Roman"/>
          <w:b/>
          <w:sz w:val="24"/>
          <w:szCs w:val="24"/>
        </w:rPr>
        <w:t>×</w:t>
      </w:r>
      <w:r w:rsidRPr="00CB6A06">
        <w:rPr>
          <w:rFonts w:ascii="Times New Roman" w:hAnsi="Times New Roman" w:cs="Times New Roman"/>
          <w:sz w:val="24"/>
          <w:szCs w:val="24"/>
        </w:rPr>
        <w:t xml:space="preserve"> DAS-40278-9 oraz dziewięć subkombinacji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05BC3" w14:textId="50408A2F" w:rsidR="00CB6A06" w:rsidRPr="00CB6A06" w:rsidRDefault="00CB6A06" w:rsidP="00CB6A0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06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7020B09" w14:textId="167E2516" w:rsidR="00CB6A06" w:rsidRPr="00E3396A" w:rsidRDefault="00371466" w:rsidP="00CB6A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54" w:history="1">
        <w:r w:rsidR="00624FE2" w:rsidRPr="00E3396A">
          <w:rPr>
            <w:rStyle w:val="Hipercze"/>
            <w:rFonts w:ascii="Times New Roman" w:hAnsi="Times New Roman" w:cs="Times New Roman"/>
            <w:sz w:val="24"/>
          </w:rPr>
          <w:t>EUR-Lex - 32023D2133 - EN - EUR-Lex (europa.eu)</w:t>
        </w:r>
      </w:hyperlink>
    </w:p>
    <w:p w14:paraId="00617079" w14:textId="684CAAE5" w:rsidR="002125BA" w:rsidRPr="00957A4D" w:rsidRDefault="002125BA" w:rsidP="002125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B73F28" w14:textId="5625C0B6" w:rsidR="00624FE2" w:rsidRPr="000E263C" w:rsidRDefault="002125BA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="00DD0BBB">
        <w:rPr>
          <w:rFonts w:ascii="Times New Roman" w:hAnsi="Times New Roman" w:cs="Times New Roman"/>
          <w:sz w:val="24"/>
          <w:szCs w:val="24"/>
        </w:rPr>
        <w:t xml:space="preserve">Komisji (UE) 2023/2447 dotycząca środków nadzwyczajnych </w:t>
      </w:r>
      <w:r w:rsidR="00E058E5">
        <w:rPr>
          <w:rFonts w:ascii="Times New Roman" w:hAnsi="Times New Roman" w:cs="Times New Roman"/>
          <w:sz w:val="24"/>
          <w:szCs w:val="24"/>
        </w:rPr>
        <w:br/>
      </w:r>
      <w:r w:rsidR="00DD0BBB">
        <w:rPr>
          <w:rFonts w:ascii="Times New Roman" w:hAnsi="Times New Roman" w:cs="Times New Roman"/>
          <w:sz w:val="24"/>
          <w:szCs w:val="24"/>
        </w:rPr>
        <w:t>w odniesieniu do ognisk wysoce zjadliwej grypy ptaków w niektórych państwach członkowskich</w:t>
      </w:r>
      <w:r w:rsidR="000E263C">
        <w:rPr>
          <w:rFonts w:ascii="Times New Roman" w:hAnsi="Times New Roman" w:cs="Times New Roman"/>
          <w:sz w:val="24"/>
          <w:szCs w:val="24"/>
        </w:rPr>
        <w:t>.</w:t>
      </w:r>
    </w:p>
    <w:p w14:paraId="50E0BD61" w14:textId="24ADCB34" w:rsidR="000E263C" w:rsidRPr="000E263C" w:rsidRDefault="000E263C" w:rsidP="000E263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63C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C2C30FB" w14:textId="7E8E4F5A" w:rsidR="000E263C" w:rsidRDefault="00371466" w:rsidP="000E263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55" w:history="1">
        <w:r w:rsidR="000E263C" w:rsidRPr="00E3396A">
          <w:rPr>
            <w:rStyle w:val="Hipercze"/>
            <w:rFonts w:ascii="Times New Roman" w:hAnsi="Times New Roman" w:cs="Times New Roman"/>
            <w:sz w:val="24"/>
          </w:rPr>
          <w:t>EUR-Lex - 32023D2447 - EN - EUR-Lex (europa.eu)</w:t>
        </w:r>
      </w:hyperlink>
    </w:p>
    <w:p w14:paraId="34871B98" w14:textId="77777777" w:rsidR="007751D1" w:rsidRPr="00E3396A" w:rsidRDefault="007751D1" w:rsidP="000E26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5FC5FE" w14:textId="1A9AEEF0" w:rsidR="00DE2B90" w:rsidRPr="00DE2B90" w:rsidRDefault="00DE2B90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</w:t>
      </w:r>
      <w:r w:rsidRPr="00DE2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Komisji (UE) 2023/2</w:t>
      </w:r>
      <w:r w:rsidR="008229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778</w:t>
      </w:r>
      <w:r w:rsidRPr="00DE2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zmieniająca załącznik do decyzji wykonawczej (UE) 2023/2447 dotyczącej środków nadzwyczajnych w odniesieniu do ognisk wysoce zjadliwej grypy ptaków w niektórych państwach członkowskich (notyfikowana jako dokument nr C(2023)8</w:t>
      </w:r>
      <w:r w:rsidR="006E00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711</w:t>
      </w:r>
      <w:r w:rsidRPr="00DE2B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F20F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64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FC2E92B" w14:textId="077F983F" w:rsidR="00DE2B90" w:rsidRDefault="00DE2B90" w:rsidP="00DE2B9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9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A91AD74" w14:textId="7509A96E" w:rsidR="00DE2B90" w:rsidRPr="000B51A3" w:rsidRDefault="00917D52" w:rsidP="00DE2B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51A3">
        <w:rPr>
          <w:rFonts w:ascii="Times New Roman" w:hAnsi="Times New Roman" w:cs="Times New Roman"/>
          <w:sz w:val="24"/>
        </w:rPr>
        <w:tab/>
      </w:r>
      <w:hyperlink r:id="rId156" w:history="1">
        <w:r w:rsidRPr="000B51A3">
          <w:rPr>
            <w:rStyle w:val="Hipercze"/>
            <w:rFonts w:ascii="Times New Roman" w:hAnsi="Times New Roman" w:cs="Times New Roman"/>
            <w:sz w:val="24"/>
          </w:rPr>
          <w:t>EUR-Lex - 32023D2778 - EN - EUR-Lex (europa.eu)</w:t>
        </w:r>
      </w:hyperlink>
    </w:p>
    <w:p w14:paraId="0EB5CD3C" w14:textId="77777777" w:rsidR="00917D52" w:rsidRPr="00DE2B90" w:rsidRDefault="00917D52" w:rsidP="00DE2B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EBA808" w14:textId="1019C104" w:rsidR="00BA3D68" w:rsidRPr="00BA3D68" w:rsidRDefault="005E2BFE" w:rsidP="005645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B5">
        <w:rPr>
          <w:rFonts w:ascii="Times New Roman" w:hAnsi="Times New Roman" w:cs="Times New Roman"/>
          <w:sz w:val="24"/>
          <w:szCs w:val="24"/>
        </w:rPr>
        <w:t xml:space="preserve">Decyzja wykonawcza Komisji </w:t>
      </w:r>
      <w:r w:rsidRPr="00BA3D68">
        <w:rPr>
          <w:rFonts w:ascii="Times New Roman" w:hAnsi="Times New Roman" w:cs="Times New Roman"/>
          <w:sz w:val="24"/>
          <w:szCs w:val="24"/>
        </w:rPr>
        <w:t>(UE) 2023/2</w:t>
      </w:r>
      <w:r w:rsidR="00BA3D68" w:rsidRPr="00BA3D68">
        <w:rPr>
          <w:rFonts w:ascii="Times New Roman" w:hAnsi="Times New Roman" w:cs="Times New Roman"/>
          <w:sz w:val="24"/>
          <w:szCs w:val="24"/>
        </w:rPr>
        <w:t>619</w:t>
      </w:r>
      <w:r w:rsidRPr="00BA3D68">
        <w:rPr>
          <w:rFonts w:ascii="Times New Roman" w:hAnsi="Times New Roman" w:cs="Times New Roman"/>
          <w:sz w:val="24"/>
          <w:szCs w:val="24"/>
        </w:rPr>
        <w:t xml:space="preserve"> </w:t>
      </w:r>
      <w:r w:rsidR="00BA3D68" w:rsidRPr="00BA3D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przedłużające ważność zatwierdzenia kwasu solnego do stosowania w produktach biobójczych należących do grupy produktowej 2 zgodnie z rozporządzeniem Parlamentu Europejskiego i Rady (UE) </w:t>
      </w:r>
      <w:r w:rsidR="001F70B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BA3D68" w:rsidRPr="00BA3D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 528/2012</w:t>
      </w:r>
    </w:p>
    <w:p w14:paraId="4A78E990" w14:textId="243D90E0" w:rsidR="005E2BFE" w:rsidRPr="00BA3D68" w:rsidRDefault="005E2BFE" w:rsidP="00BA3D6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D6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54006D0" w14:textId="6E012551" w:rsidR="00FE3CF9" w:rsidRDefault="00BA3D68" w:rsidP="005E2BFE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hyperlink r:id="rId157" w:history="1">
        <w:r w:rsidRPr="00E3396A">
          <w:rPr>
            <w:rStyle w:val="Hipercze"/>
            <w:rFonts w:ascii="Times New Roman" w:hAnsi="Times New Roman" w:cs="Times New Roman"/>
            <w:sz w:val="24"/>
          </w:rPr>
          <w:t>EUR-Lex - 32023D2619 - EN - EUR-Lex (europa.eu)</w:t>
        </w:r>
      </w:hyperlink>
    </w:p>
    <w:p w14:paraId="3D017875" w14:textId="7C76E6DC" w:rsidR="00FE3CF9" w:rsidRPr="00957A4D" w:rsidRDefault="00FE3CF9" w:rsidP="005E2BF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</w:rPr>
      </w:pPr>
    </w:p>
    <w:p w14:paraId="78837543" w14:textId="6B70A421" w:rsidR="00FE3CF9" w:rsidRDefault="00FE3CF9" w:rsidP="00FE3CF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0B5">
        <w:rPr>
          <w:rFonts w:ascii="Times New Roman" w:hAnsi="Times New Roman" w:cs="Times New Roman"/>
          <w:sz w:val="24"/>
        </w:rPr>
        <w:t xml:space="preserve">Decyzja wykonawcza </w:t>
      </w:r>
      <w:r>
        <w:rPr>
          <w:rFonts w:ascii="Times New Roman" w:hAnsi="Times New Roman" w:cs="Times New Roman"/>
          <w:sz w:val="24"/>
        </w:rPr>
        <w:t>Komisji (UE) 2023/2749 u</w:t>
      </w:r>
      <w:r w:rsidRPr="00FE3CF9">
        <w:rPr>
          <w:rFonts w:ascii="Times New Roman" w:hAnsi="Times New Roman" w:cs="Times New Roman"/>
          <w:sz w:val="24"/>
        </w:rPr>
        <w:t xml:space="preserve">stanawiająca konkluzje dotyczące najlepszych dostępnych technik (BAT) zgodnie z dyrektywą Parlamentu Europejskiego </w:t>
      </w:r>
      <w:r w:rsidRPr="00FE3CF9">
        <w:rPr>
          <w:rFonts w:ascii="Times New Roman" w:hAnsi="Times New Roman" w:cs="Times New Roman"/>
          <w:sz w:val="24"/>
        </w:rPr>
        <w:lastRenderedPageBreak/>
        <w:t>i Rady 2010/75/UE w sprawie emisji przemysłowych, w odniesieniu do rzeźni oraz sektorów przetwórstwa produktów ubocznych pochodzenia zwierzęcego i/lub jadalnych produktów ubocznych (notyfikowana jako dokument nr C(2023) 8434)</w:t>
      </w:r>
      <w:r>
        <w:rPr>
          <w:rFonts w:ascii="Times New Roman" w:hAnsi="Times New Roman" w:cs="Times New Roman"/>
          <w:sz w:val="24"/>
        </w:rPr>
        <w:t>.</w:t>
      </w:r>
    </w:p>
    <w:p w14:paraId="5B5577CE" w14:textId="34465ACB" w:rsidR="00FE3CF9" w:rsidRPr="00FE3CF9" w:rsidRDefault="00FE3CF9" w:rsidP="00FE3CF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3CF9">
        <w:rPr>
          <w:rFonts w:ascii="Times New Roman" w:hAnsi="Times New Roman" w:cs="Times New Roman"/>
          <w:b/>
          <w:sz w:val="24"/>
        </w:rPr>
        <w:t>Źródło:</w:t>
      </w:r>
    </w:p>
    <w:p w14:paraId="0A15FD6F" w14:textId="24EB76B7" w:rsidR="00FE3CF9" w:rsidRPr="00FE3CF9" w:rsidRDefault="00371466" w:rsidP="00FE3CF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58" w:history="1">
        <w:r w:rsidR="00FE3CF9" w:rsidRPr="00FE3CF9">
          <w:rPr>
            <w:rStyle w:val="Hipercze"/>
            <w:rFonts w:ascii="Times New Roman" w:hAnsi="Times New Roman" w:cs="Times New Roman"/>
            <w:sz w:val="24"/>
          </w:rPr>
          <w:t>EUR-Lex - 32023D2749 - EN - EUR-Lex (europa.eu)</w:t>
        </w:r>
      </w:hyperlink>
    </w:p>
    <w:p w14:paraId="5A2F3F80" w14:textId="77777777" w:rsidR="00624FE2" w:rsidRPr="00BA3D68" w:rsidRDefault="00624FE2" w:rsidP="00624F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14:paraId="2C8E7A31" w14:textId="77777777" w:rsidR="008154B0" w:rsidRPr="00BA3D68" w:rsidRDefault="008154B0" w:rsidP="008154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14:paraId="68934AA4" w14:textId="416917A4" w:rsidR="00961A66" w:rsidRDefault="00BC6C57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P</w:t>
      </w:r>
      <w:r w:rsidR="00961A66" w:rsidRPr="00A943B8">
        <w:rPr>
          <w:rFonts w:ascii="Times New Roman" w:hAnsi="Times New Roman" w:cs="Times New Roman"/>
          <w:b/>
          <w:sz w:val="30"/>
          <w:szCs w:val="30"/>
        </w:rPr>
        <w:t>OZOSTAŁE</w:t>
      </w:r>
    </w:p>
    <w:p w14:paraId="77BCBF1F" w14:textId="77777777" w:rsidR="00181058" w:rsidRDefault="00181058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5E00B3" w14:textId="6B3D8A09" w:rsidR="00E460E8" w:rsidRDefault="00E460E8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 xml:space="preserve">Sprawozdanie Komisji </w:t>
      </w:r>
      <w:r>
        <w:rPr>
          <w:rFonts w:ascii="Times New Roman" w:hAnsi="Times New Roman" w:cs="Times New Roman"/>
          <w:sz w:val="24"/>
          <w:szCs w:val="24"/>
        </w:rPr>
        <w:t>dla Parlamentu Europejskiego i Rady – „Podsumowanie planów strategicznych WPR na lata 2023-2027: wspólne wysiłki i zbiorcze ambicje”.</w:t>
      </w:r>
    </w:p>
    <w:p w14:paraId="32E56F09" w14:textId="236F2E02" w:rsidR="00E460E8" w:rsidRDefault="00E460E8" w:rsidP="00E460E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3D281A5" w14:textId="08FECB63" w:rsidR="006611FB" w:rsidRDefault="00371466" w:rsidP="00DD1B59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59" w:history="1">
        <w:r w:rsidR="00DD1B59" w:rsidRPr="000B19E7">
          <w:rPr>
            <w:rStyle w:val="Hipercze"/>
            <w:rFonts w:ascii="Times New Roman" w:hAnsi="Times New Roman" w:cs="Times New Roman"/>
            <w:sz w:val="24"/>
          </w:rPr>
          <w:t>EUR-Lex - 52023DC0707 - EN - EUR-Lex (europa.eu)</w:t>
        </w:r>
      </w:hyperlink>
    </w:p>
    <w:p w14:paraId="31CD5D7F" w14:textId="77777777" w:rsidR="00580421" w:rsidRPr="00580421" w:rsidRDefault="00580421" w:rsidP="00DD1B5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5E7053E2" w14:textId="3D148188" w:rsidR="00392AAE" w:rsidRPr="00392AAE" w:rsidRDefault="00392AAE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549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Komisji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dla Parlamentu Europejskiego i Rady z wykonywania przez Komisję uprawnień w zakresie przyjmowania aktów delegowanych powierzonych jej na podstawie rozporządzenia Parlamentu Europejskiego i Rady (UE) 2019/1009 ustanawiającego przepisy dotyczące udostępniania na rynku produktów nawozowych UE.</w:t>
      </w:r>
      <w:r w:rsidR="002B6EC4" w:rsidRPr="00392AA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F812039" w14:textId="59990562" w:rsidR="002B6EC4" w:rsidRPr="00392AAE" w:rsidRDefault="002B6EC4" w:rsidP="00392AA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92AAE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53EBE782" w14:textId="5DEDAD86" w:rsidR="00C42D0F" w:rsidRDefault="00371466" w:rsidP="00AB7DB6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60" w:history="1">
        <w:r w:rsidR="00AB7DB6" w:rsidRPr="002A297D">
          <w:rPr>
            <w:rStyle w:val="Hipercze"/>
            <w:rFonts w:ascii="Times New Roman" w:hAnsi="Times New Roman" w:cs="Times New Roman"/>
            <w:sz w:val="24"/>
            <w:szCs w:val="24"/>
          </w:rPr>
          <w:t>EUR-Lex - 52023DC0581 - EN - EUR-Lex (europa.eu)</w:t>
        </w:r>
      </w:hyperlink>
    </w:p>
    <w:p w14:paraId="0226C38D" w14:textId="2428B1D8" w:rsidR="005512E4" w:rsidRPr="00580421" w:rsidRDefault="005512E4" w:rsidP="005512E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  <w:u w:val="none"/>
        </w:rPr>
      </w:pPr>
    </w:p>
    <w:p w14:paraId="483B7919" w14:textId="2B7D5AFF" w:rsidR="005512E4" w:rsidRPr="00915809" w:rsidRDefault="00CD29CE" w:rsidP="005512E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549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</w:t>
      </w:r>
      <w:r w:rsidR="00915809" w:rsidRPr="004549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Komisji </w:t>
      </w:r>
      <w:r w:rsidR="0091580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dla Parlamentu Europejskiego i Rady w sprawie wdrożenia </w:t>
      </w:r>
      <w:r w:rsidR="00D716C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91580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art. 45 rozporządzenia Parlamentu Europejskiego i Rady (UE) nr 1306/2013 dotyczącego środków informacyjnych odnoszących się do Wspólnej Polityki Rolnej.</w:t>
      </w:r>
    </w:p>
    <w:p w14:paraId="6384A246" w14:textId="3678A314" w:rsidR="00915809" w:rsidRPr="00915809" w:rsidRDefault="00915809" w:rsidP="00915809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</w:rPr>
      </w:pPr>
      <w:r w:rsidRPr="0091580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40ECFF0" w14:textId="0CDEB947" w:rsidR="00847198" w:rsidRDefault="00915809" w:rsidP="008471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61" w:history="1">
        <w:r w:rsidRPr="00915809">
          <w:rPr>
            <w:rStyle w:val="Hipercze"/>
            <w:rFonts w:ascii="Times New Roman" w:hAnsi="Times New Roman" w:cs="Times New Roman"/>
            <w:sz w:val="24"/>
          </w:rPr>
          <w:t>EUR-Lex - COM:2023:767:FIN - EN - EUR-Lex (europa.eu)</w:t>
        </w:r>
      </w:hyperlink>
    </w:p>
    <w:p w14:paraId="577680BB" w14:textId="77777777" w:rsidR="007B4AEC" w:rsidRDefault="007B4AEC" w:rsidP="00847198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</w:p>
    <w:p w14:paraId="7FC171D7" w14:textId="0606A8E0" w:rsidR="00FA636E" w:rsidRPr="00457C1A" w:rsidRDefault="00FA636E" w:rsidP="00FA636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494A">
        <w:rPr>
          <w:rFonts w:ascii="Times New Roman" w:hAnsi="Times New Roman" w:cs="Times New Roman"/>
          <w:sz w:val="24"/>
        </w:rPr>
        <w:t xml:space="preserve">Komunikat Komisji </w:t>
      </w:r>
      <w:r>
        <w:rPr>
          <w:rFonts w:ascii="Times New Roman" w:hAnsi="Times New Roman" w:cs="Times New Roman"/>
          <w:sz w:val="24"/>
        </w:rPr>
        <w:t xml:space="preserve">C/2023/1446 – </w:t>
      </w:r>
      <w:r w:rsidRPr="00457C1A">
        <w:rPr>
          <w:rFonts w:ascii="Times New Roman" w:hAnsi="Times New Roman" w:cs="Times New Roman"/>
          <w:sz w:val="24"/>
          <w:szCs w:val="24"/>
        </w:rPr>
        <w:t xml:space="preserve">wytyczne Komisji dotyczące wyłączenia </w:t>
      </w:r>
      <w:r w:rsidR="00457C1A" w:rsidRPr="00457C1A">
        <w:rPr>
          <w:rFonts w:ascii="Times New Roman" w:hAnsi="Times New Roman" w:cs="Times New Roman"/>
          <w:sz w:val="24"/>
          <w:szCs w:val="24"/>
        </w:rPr>
        <w:t>z zakresu stosowania art. 101 Traktatu o funkcjonowaniu Unii Europejskiej w odniesieniu do porozumień w sprawie zrównoważonego rozwoju zawieranych przez producentów rolnych na podstawie art. 210a rozporządzenia (UE) nr 1308/2013</w:t>
      </w:r>
      <w:r w:rsidR="00457C1A">
        <w:rPr>
          <w:rFonts w:ascii="Times New Roman" w:hAnsi="Times New Roman" w:cs="Times New Roman"/>
          <w:sz w:val="24"/>
          <w:szCs w:val="24"/>
        </w:rPr>
        <w:t>.</w:t>
      </w:r>
    </w:p>
    <w:p w14:paraId="48893CE4" w14:textId="445BADF5" w:rsidR="00457C1A" w:rsidRPr="00457C1A" w:rsidRDefault="00457C1A" w:rsidP="00457C1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57C1A">
        <w:rPr>
          <w:rFonts w:ascii="Times New Roman" w:hAnsi="Times New Roman" w:cs="Times New Roman"/>
          <w:b/>
          <w:sz w:val="24"/>
        </w:rPr>
        <w:t>Źródło:</w:t>
      </w:r>
    </w:p>
    <w:p w14:paraId="0C2D6CC5" w14:textId="4944F6B6" w:rsidR="00457C1A" w:rsidRDefault="00371466" w:rsidP="00457C1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62" w:history="1">
        <w:r w:rsidR="00457C1A" w:rsidRPr="00457C1A">
          <w:rPr>
            <w:rStyle w:val="Hipercze"/>
            <w:rFonts w:ascii="Times New Roman" w:hAnsi="Times New Roman" w:cs="Times New Roman"/>
            <w:sz w:val="24"/>
          </w:rPr>
          <w:t>EUR-Lex - 52023XC01446 - EN - EUR-Lex (europa.eu)</w:t>
        </w:r>
      </w:hyperlink>
    </w:p>
    <w:p w14:paraId="75B97DCE" w14:textId="77777777" w:rsidR="00EE0C26" w:rsidRPr="0045494A" w:rsidRDefault="00EE0C26" w:rsidP="00457C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251508" w14:textId="78E883F4" w:rsidR="00B9511D" w:rsidRDefault="00847198" w:rsidP="0084719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Zatwierdzenie pomocy państwa zgodnie z art. 107 i 108 Traktatu o funkcjonowaniu Unii Europejskiej</w:t>
      </w:r>
      <w:r w:rsidR="00B9511D" w:rsidRPr="0045494A">
        <w:rPr>
          <w:rFonts w:ascii="Times New Roman" w:hAnsi="Times New Roman" w:cs="Times New Roman"/>
          <w:sz w:val="24"/>
          <w:szCs w:val="24"/>
        </w:rPr>
        <w:t>. Przypadki</w:t>
      </w:r>
      <w:r w:rsidR="00B9511D">
        <w:rPr>
          <w:rFonts w:ascii="Times New Roman" w:hAnsi="Times New Roman" w:cs="Times New Roman"/>
          <w:sz w:val="24"/>
          <w:szCs w:val="24"/>
        </w:rPr>
        <w:t>, wobec których Komisja nie wnosi sprzeciwu.</w:t>
      </w:r>
    </w:p>
    <w:p w14:paraId="4078EAB3" w14:textId="582F1428" w:rsidR="00847198" w:rsidRDefault="00847198" w:rsidP="00B951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30C">
        <w:rPr>
          <w:rFonts w:ascii="Times New Roman" w:hAnsi="Times New Roman" w:cs="Times New Roman"/>
          <w:b/>
          <w:sz w:val="24"/>
          <w:szCs w:val="24"/>
        </w:rPr>
        <w:t>(SA.106500)</w:t>
      </w:r>
      <w:r w:rsidRPr="00B3030C">
        <w:rPr>
          <w:rFonts w:ascii="Times New Roman" w:hAnsi="Times New Roman" w:cs="Times New Roman"/>
          <w:sz w:val="24"/>
          <w:szCs w:val="24"/>
        </w:rPr>
        <w:t>.</w:t>
      </w:r>
    </w:p>
    <w:p w14:paraId="4045CD07" w14:textId="79786560" w:rsidR="00847198" w:rsidRPr="00847198" w:rsidRDefault="00847198" w:rsidP="0084719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19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AD6162E" w14:textId="6C5DEE12" w:rsidR="00847198" w:rsidRDefault="00371466" w:rsidP="00847198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63" w:history="1">
        <w:r w:rsidR="00B03EA5" w:rsidRPr="000B19E7">
          <w:rPr>
            <w:rStyle w:val="Hipercze"/>
            <w:rFonts w:ascii="Times New Roman" w:hAnsi="Times New Roman" w:cs="Times New Roman"/>
            <w:sz w:val="24"/>
          </w:rPr>
          <w:t>EUR-Lex - 52023AS106500 - EN - EUR-Lex (europa.eu)</w:t>
        </w:r>
      </w:hyperlink>
    </w:p>
    <w:p w14:paraId="572C1AE5" w14:textId="757C6F9D" w:rsidR="00C5692F" w:rsidRDefault="00C5692F" w:rsidP="00C5692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FDC0D6" w14:textId="3A355E54" w:rsidR="00CA2F8C" w:rsidRDefault="001D4B92" w:rsidP="00C5692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04A4">
        <w:rPr>
          <w:rFonts w:ascii="Times New Roman" w:hAnsi="Times New Roman" w:cs="Times New Roman"/>
          <w:sz w:val="24"/>
        </w:rPr>
        <w:t xml:space="preserve">Zatwierdzenie pomocy </w:t>
      </w:r>
      <w:r>
        <w:rPr>
          <w:rFonts w:ascii="Times New Roman" w:hAnsi="Times New Roman" w:cs="Times New Roman"/>
          <w:sz w:val="24"/>
        </w:rPr>
        <w:t xml:space="preserve">państwa </w:t>
      </w:r>
      <w:r w:rsidR="006C4823">
        <w:rPr>
          <w:rFonts w:ascii="Times New Roman" w:hAnsi="Times New Roman" w:cs="Times New Roman"/>
          <w:sz w:val="24"/>
        </w:rPr>
        <w:t>zgodnie z art. 107 i 108 Traktatu o funkcjonowaniu Unii Europejskiej</w:t>
      </w:r>
      <w:r w:rsidR="00CA2F8C">
        <w:rPr>
          <w:rFonts w:ascii="Times New Roman" w:hAnsi="Times New Roman" w:cs="Times New Roman"/>
          <w:sz w:val="24"/>
        </w:rPr>
        <w:t>. Przypadki, wobec których Komisja nie wnosi sprzeciwu.</w:t>
      </w:r>
    </w:p>
    <w:p w14:paraId="41D2C0FD" w14:textId="2DDBBD6A" w:rsidR="00C5692F" w:rsidRDefault="006C4823" w:rsidP="00CA2F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030C">
        <w:rPr>
          <w:rFonts w:ascii="Times New Roman" w:hAnsi="Times New Roman" w:cs="Times New Roman"/>
          <w:b/>
          <w:sz w:val="24"/>
        </w:rPr>
        <w:t>(SA.109775)</w:t>
      </w:r>
      <w:r w:rsidR="00F20C55">
        <w:rPr>
          <w:rFonts w:ascii="Times New Roman" w:hAnsi="Times New Roman" w:cs="Times New Roman"/>
          <w:sz w:val="24"/>
        </w:rPr>
        <w:t>.</w:t>
      </w:r>
    </w:p>
    <w:p w14:paraId="53733EEB" w14:textId="4C318B6F" w:rsidR="006C4823" w:rsidRDefault="006C4823" w:rsidP="006C482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Źródło:</w:t>
      </w:r>
    </w:p>
    <w:p w14:paraId="23BF0B6D" w14:textId="0FD84043" w:rsidR="006C4823" w:rsidRPr="0057304F" w:rsidRDefault="00371466" w:rsidP="006C482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64" w:history="1">
        <w:r w:rsidR="0057304F" w:rsidRPr="0057304F">
          <w:rPr>
            <w:rStyle w:val="Hipercze"/>
            <w:rFonts w:ascii="Times New Roman" w:hAnsi="Times New Roman" w:cs="Times New Roman"/>
            <w:sz w:val="24"/>
          </w:rPr>
          <w:t>EUR-Lex - 52023AS109775 - EN - EUR-Lex (europa.eu)</w:t>
        </w:r>
      </w:hyperlink>
    </w:p>
    <w:p w14:paraId="4AD8CCCD" w14:textId="446BF413" w:rsidR="00B03EA5" w:rsidRPr="008A4190" w:rsidRDefault="00B03EA5" w:rsidP="00B0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C828F" w14:textId="7F3A21E8" w:rsidR="00246B4B" w:rsidRPr="002A297D" w:rsidRDefault="005764C4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A4">
        <w:rPr>
          <w:rFonts w:ascii="Times New Roman" w:hAnsi="Times New Roman" w:cs="Times New Roman"/>
          <w:sz w:val="24"/>
          <w:szCs w:val="24"/>
        </w:rPr>
        <w:lastRenderedPageBreak/>
        <w:t xml:space="preserve">Zawiadomienie Komisji </w:t>
      </w:r>
      <w:r w:rsidRPr="002A297D">
        <w:rPr>
          <w:rFonts w:ascii="Times New Roman" w:hAnsi="Times New Roman" w:cs="Times New Roman"/>
          <w:sz w:val="24"/>
          <w:szCs w:val="24"/>
        </w:rPr>
        <w:t>w sprawie wytycznych technicznych dotyczących stosowania zasady „nie czyń poważnych szkód” na podstawie rozporządzenia ustanawiającego Instrument na rzecz Odbudowy i Zwiększania Odporności.</w:t>
      </w:r>
    </w:p>
    <w:p w14:paraId="7433AE99" w14:textId="4E816460" w:rsidR="005764C4" w:rsidRPr="002A297D" w:rsidRDefault="005764C4" w:rsidP="005764C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97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4F49582" w14:textId="1A4D5295" w:rsidR="005764C4" w:rsidRDefault="00371466" w:rsidP="005764C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65" w:history="1">
        <w:r w:rsidR="009475AE" w:rsidRPr="002A297D">
          <w:rPr>
            <w:rStyle w:val="Hipercze"/>
            <w:rFonts w:ascii="Times New Roman" w:hAnsi="Times New Roman" w:cs="Times New Roman"/>
            <w:sz w:val="24"/>
            <w:szCs w:val="24"/>
          </w:rPr>
          <w:t>EUR-Lex - 52023XC00111 - EN - EUR-Lex (europa.eu)</w:t>
        </w:r>
      </w:hyperlink>
    </w:p>
    <w:p w14:paraId="2365DAD3" w14:textId="77777777" w:rsidR="00BA340D" w:rsidRPr="002A297D" w:rsidRDefault="00BA340D" w:rsidP="005764C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CFA34" w14:textId="71CA7873" w:rsidR="00380B49" w:rsidRPr="002A297D" w:rsidRDefault="00670C84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A4">
        <w:rPr>
          <w:rFonts w:ascii="Times New Roman" w:hAnsi="Times New Roman" w:cs="Times New Roman"/>
          <w:sz w:val="24"/>
          <w:szCs w:val="24"/>
        </w:rPr>
        <w:t xml:space="preserve">Zawiadomienie Komisji </w:t>
      </w:r>
      <w:r w:rsidRPr="002A297D">
        <w:rPr>
          <w:rFonts w:ascii="Times New Roman" w:hAnsi="Times New Roman" w:cs="Times New Roman"/>
          <w:sz w:val="24"/>
          <w:szCs w:val="24"/>
        </w:rPr>
        <w:t>w sprawie interpretacji i wykonania niektórych przepisów prawnych aktu delegowanego UE w sprawie unijnej systematyki dotyczącej zmiany klimatu ustanawiającego techniczne kryteria kwalifikacji w odniesieniu do tych rodzajów działalności gospodarczej, która wnosi istotny wkład w łagodzenie zmiany klimatu lub adaptację do zmiany klimatu i nie wyrządza poważnych szkód względem żadnego z pozostałych celów środowiskowych.</w:t>
      </w:r>
    </w:p>
    <w:p w14:paraId="0C7C8A30" w14:textId="77777777" w:rsidR="00670C84" w:rsidRPr="002A297D" w:rsidRDefault="00670C84" w:rsidP="00670C8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97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F7BD746" w14:textId="73B87C54" w:rsidR="00670C84" w:rsidRPr="002A297D" w:rsidRDefault="00371466" w:rsidP="00670C8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670C84" w:rsidRPr="002A297D">
          <w:rPr>
            <w:rStyle w:val="Hipercze"/>
            <w:rFonts w:ascii="Times New Roman" w:hAnsi="Times New Roman" w:cs="Times New Roman"/>
            <w:sz w:val="24"/>
            <w:szCs w:val="24"/>
          </w:rPr>
          <w:t>EUR-Lex - 52023XC00267 - EN - EUR-Lex (europa.eu)</w:t>
        </w:r>
      </w:hyperlink>
    </w:p>
    <w:p w14:paraId="07868726" w14:textId="50587648" w:rsidR="00670C84" w:rsidRDefault="00670C84" w:rsidP="0067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E7B19" w14:textId="49206055" w:rsidR="00670C84" w:rsidRPr="00D55B74" w:rsidRDefault="00D55B74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CBC">
        <w:rPr>
          <w:rFonts w:ascii="Times New Roman" w:hAnsi="Times New Roman" w:cs="Times New Roman"/>
          <w:sz w:val="24"/>
          <w:szCs w:val="24"/>
        </w:rPr>
        <w:t xml:space="preserve">Wspólny katalog odmian </w:t>
      </w:r>
      <w:r>
        <w:rPr>
          <w:rFonts w:ascii="Times New Roman" w:hAnsi="Times New Roman" w:cs="Times New Roman"/>
          <w:sz w:val="24"/>
          <w:szCs w:val="24"/>
        </w:rPr>
        <w:t>roślin warzywnych – suplement H 2023/5</w:t>
      </w:r>
    </w:p>
    <w:p w14:paraId="31F6D3F1" w14:textId="77777777" w:rsidR="00D55B74" w:rsidRPr="002A297D" w:rsidRDefault="00D55B74" w:rsidP="00D55B7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97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177506D" w14:textId="3A8A4745" w:rsidR="00D55B74" w:rsidRPr="000B19E7" w:rsidRDefault="00371466" w:rsidP="00D55B7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67" w:history="1">
        <w:r w:rsidR="00D55B74" w:rsidRPr="000B19E7">
          <w:rPr>
            <w:rStyle w:val="Hipercze"/>
            <w:rFonts w:ascii="Times New Roman" w:hAnsi="Times New Roman" w:cs="Times New Roman"/>
            <w:sz w:val="24"/>
          </w:rPr>
          <w:t>EUR-Lex - C/2023/00039 - EN - EUR-Lex (europa.eu)</w:t>
        </w:r>
      </w:hyperlink>
    </w:p>
    <w:p w14:paraId="65DCE906" w14:textId="77777777" w:rsidR="0017354C" w:rsidRPr="00F47069" w:rsidRDefault="0017354C" w:rsidP="00D55B74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u w:val="none"/>
        </w:rPr>
      </w:pPr>
    </w:p>
    <w:p w14:paraId="6119FBDC" w14:textId="050FC5B5" w:rsidR="0017354C" w:rsidRPr="00D55B74" w:rsidRDefault="0017354C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391">
        <w:rPr>
          <w:rFonts w:ascii="Times New Roman" w:hAnsi="Times New Roman" w:cs="Times New Roman"/>
          <w:sz w:val="24"/>
          <w:szCs w:val="24"/>
        </w:rPr>
        <w:t xml:space="preserve">Wspólny katalog odmian </w:t>
      </w:r>
      <w:r>
        <w:rPr>
          <w:rFonts w:ascii="Times New Roman" w:hAnsi="Times New Roman" w:cs="Times New Roman"/>
          <w:sz w:val="24"/>
          <w:szCs w:val="24"/>
        </w:rPr>
        <w:t>roślin warzywnych – suplement H 2023/6</w:t>
      </w:r>
    </w:p>
    <w:p w14:paraId="3CE00E7A" w14:textId="77777777" w:rsidR="0017354C" w:rsidRPr="002A297D" w:rsidRDefault="0017354C" w:rsidP="0017354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97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3828356" w14:textId="1203BEFA" w:rsidR="0017354C" w:rsidRDefault="00371466" w:rsidP="006B4369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</w:rPr>
      </w:pPr>
      <w:hyperlink r:id="rId168" w:history="1">
        <w:r w:rsidR="006B4369" w:rsidRPr="000B19E7">
          <w:rPr>
            <w:rStyle w:val="Hipercze"/>
            <w:rFonts w:ascii="Times New Roman" w:hAnsi="Times New Roman" w:cs="Times New Roman"/>
            <w:sz w:val="24"/>
          </w:rPr>
          <w:t>EUR-Lex - C/2023/00579 - EN - EUR-Lex (europa.eu)</w:t>
        </w:r>
      </w:hyperlink>
    </w:p>
    <w:p w14:paraId="34C24713" w14:textId="1C2D7DF8" w:rsidR="00827345" w:rsidRPr="00DD2D50" w:rsidRDefault="00827345" w:rsidP="008273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46534F" w14:textId="5751B670" w:rsidR="00827345" w:rsidRPr="00FB25F1" w:rsidRDefault="00827345" w:rsidP="0082734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1E5391">
        <w:rPr>
          <w:rFonts w:ascii="Times New Roman" w:hAnsi="Times New Roman" w:cs="Times New Roman"/>
          <w:sz w:val="24"/>
          <w:szCs w:val="24"/>
        </w:rPr>
        <w:t xml:space="preserve">Wspólny katalog odmian </w:t>
      </w:r>
      <w:r>
        <w:rPr>
          <w:rFonts w:ascii="Times New Roman" w:hAnsi="Times New Roman" w:cs="Times New Roman"/>
          <w:sz w:val="24"/>
          <w:szCs w:val="24"/>
        </w:rPr>
        <w:t>roślin warzywnych – suplement H 2023/7</w:t>
      </w:r>
    </w:p>
    <w:p w14:paraId="74D0CF49" w14:textId="0BFF93CE" w:rsidR="00FB25F1" w:rsidRDefault="00FB25F1" w:rsidP="00FB25F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6D6036D" w14:textId="297B9AC0" w:rsidR="00FB25F1" w:rsidRPr="00650933" w:rsidRDefault="00371466" w:rsidP="00FB25F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169" w:history="1">
        <w:r w:rsidR="00650933" w:rsidRPr="00650933">
          <w:rPr>
            <w:rStyle w:val="Hipercze"/>
            <w:rFonts w:ascii="Times New Roman" w:hAnsi="Times New Roman" w:cs="Times New Roman"/>
            <w:sz w:val="24"/>
          </w:rPr>
          <w:t>EUR-Lex - C/2023/01191 - EN - EUR-Lex (europa.eu)</w:t>
        </w:r>
      </w:hyperlink>
    </w:p>
    <w:p w14:paraId="76321A2C" w14:textId="77777777" w:rsidR="0017354C" w:rsidRPr="0017354C" w:rsidRDefault="0017354C" w:rsidP="001735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6630E1" w14:textId="6CB8C874" w:rsidR="00246B4B" w:rsidRPr="00BE4BC1" w:rsidRDefault="00BE4BC1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391">
        <w:rPr>
          <w:rFonts w:ascii="Times New Roman" w:hAnsi="Times New Roman" w:cs="Times New Roman"/>
          <w:sz w:val="24"/>
          <w:szCs w:val="24"/>
        </w:rPr>
        <w:t xml:space="preserve">Wspólny katalog odmian </w:t>
      </w:r>
      <w:r>
        <w:rPr>
          <w:rFonts w:ascii="Times New Roman" w:hAnsi="Times New Roman" w:cs="Times New Roman"/>
          <w:sz w:val="24"/>
          <w:szCs w:val="24"/>
        </w:rPr>
        <w:t>gatunków roślin rolniczych – suplement A 2023/5</w:t>
      </w:r>
    </w:p>
    <w:p w14:paraId="07EF0E8B" w14:textId="32BFA7E2" w:rsidR="00BE4BC1" w:rsidRPr="00BE4BC1" w:rsidRDefault="00BE4BC1" w:rsidP="00BE4BC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C1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09F6A10" w14:textId="208FC29D" w:rsidR="00C227F0" w:rsidRPr="000B19E7" w:rsidRDefault="00371466" w:rsidP="00591B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70" w:history="1">
        <w:r w:rsidR="00BE4BC1" w:rsidRPr="000B19E7">
          <w:rPr>
            <w:rStyle w:val="Hipercze"/>
            <w:rFonts w:ascii="Times New Roman" w:hAnsi="Times New Roman" w:cs="Times New Roman"/>
            <w:sz w:val="24"/>
          </w:rPr>
          <w:t>EUR-Lex - C/2023/00040 - EN - EUR-Lex (europa.eu)</w:t>
        </w:r>
      </w:hyperlink>
    </w:p>
    <w:p w14:paraId="4629B868" w14:textId="783E2CED" w:rsidR="00BE4BC1" w:rsidRPr="00DD2D50" w:rsidRDefault="00BE4BC1" w:rsidP="00BE4BC1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5063B553" w14:textId="32FA4BE2" w:rsidR="00AA2474" w:rsidRPr="00BE4BC1" w:rsidRDefault="00AA2474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5391">
        <w:rPr>
          <w:rFonts w:ascii="Times New Roman" w:hAnsi="Times New Roman" w:cs="Times New Roman"/>
          <w:sz w:val="24"/>
          <w:szCs w:val="24"/>
        </w:rPr>
        <w:t>Wspólny katalog od</w:t>
      </w:r>
      <w:r>
        <w:rPr>
          <w:rFonts w:ascii="Times New Roman" w:hAnsi="Times New Roman" w:cs="Times New Roman"/>
          <w:sz w:val="24"/>
          <w:szCs w:val="24"/>
        </w:rPr>
        <w:t>mian gatunków roślin rolniczych – suplement A 2023/6</w:t>
      </w:r>
    </w:p>
    <w:p w14:paraId="1C301BDA" w14:textId="77777777" w:rsidR="00AA2474" w:rsidRPr="00BE4BC1" w:rsidRDefault="00AA2474" w:rsidP="00AA247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C1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44E7178" w14:textId="7ACE4D1C" w:rsidR="00AA2474" w:rsidRDefault="00371466" w:rsidP="00AA2474">
      <w:pPr>
        <w:spacing w:after="0" w:line="240" w:lineRule="auto"/>
        <w:ind w:firstLine="708"/>
        <w:jc w:val="both"/>
        <w:rPr>
          <w:rStyle w:val="Hipercze"/>
          <w:rFonts w:ascii="Times New Roman" w:hAnsi="Times New Roman" w:cs="Times New Roman"/>
          <w:sz w:val="24"/>
        </w:rPr>
      </w:pPr>
      <w:hyperlink r:id="rId171" w:history="1">
        <w:r w:rsidR="00AA2474" w:rsidRPr="000B19E7">
          <w:rPr>
            <w:rStyle w:val="Hipercze"/>
            <w:rFonts w:ascii="Times New Roman" w:hAnsi="Times New Roman" w:cs="Times New Roman"/>
            <w:sz w:val="24"/>
          </w:rPr>
          <w:t>EUR-Lex - C/2023/00574 - EN - EUR-Lex (europa.eu)</w:t>
        </w:r>
      </w:hyperlink>
    </w:p>
    <w:p w14:paraId="57712707" w14:textId="6462529A" w:rsidR="002D2887" w:rsidRPr="00CE7B84" w:rsidRDefault="002D2887" w:rsidP="002D288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14:paraId="2B07DCE0" w14:textId="49322E0A" w:rsidR="002D2887" w:rsidRPr="002D2887" w:rsidRDefault="002D2887" w:rsidP="002D28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8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FF0000"/>
          <w:sz w:val="28"/>
          <w:szCs w:val="24"/>
          <w:u w:val="none"/>
        </w:rPr>
        <w:t xml:space="preserve"> </w:t>
      </w:r>
      <w:r w:rsidRPr="001E53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Wspólny katalog odmian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gatunków roślin rolniczych – suplement A 2023/7</w:t>
      </w:r>
    </w:p>
    <w:p w14:paraId="251D0B47" w14:textId="3EE64E18" w:rsidR="002D2887" w:rsidRDefault="00561CAB" w:rsidP="002D288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44EC2CA" w14:textId="7377B1D4" w:rsidR="00561CAB" w:rsidRDefault="00371466" w:rsidP="002D288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72" w:history="1">
        <w:r w:rsidR="007D147F" w:rsidRPr="007D147F">
          <w:rPr>
            <w:rStyle w:val="Hipercze"/>
            <w:rFonts w:ascii="Times New Roman" w:hAnsi="Times New Roman" w:cs="Times New Roman"/>
            <w:sz w:val="24"/>
          </w:rPr>
          <w:t>EUR-Lex - C/2023/01181 - EN - EUR-Lex (europa.eu)</w:t>
        </w:r>
      </w:hyperlink>
    </w:p>
    <w:p w14:paraId="51EDF8E4" w14:textId="78F8DE69" w:rsidR="00827345" w:rsidRDefault="00827345" w:rsidP="0082734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8"/>
          <w:szCs w:val="24"/>
          <w:u w:val="none"/>
        </w:rPr>
      </w:pPr>
    </w:p>
    <w:p w14:paraId="33E853DF" w14:textId="77777777" w:rsidR="00326A36" w:rsidRDefault="00326A36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08CDA986" w14:textId="77777777" w:rsidR="00326A36" w:rsidRDefault="00326A36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D2CF33" w14:textId="6451E254" w:rsidR="00A3697C" w:rsidRPr="00A943B8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43B8">
        <w:rPr>
          <w:rFonts w:ascii="Times New Roman" w:hAnsi="Times New Roman" w:cs="Times New Roman"/>
          <w:sz w:val="20"/>
          <w:szCs w:val="20"/>
        </w:rPr>
        <w:t>Data</w:t>
      </w:r>
      <w:r w:rsidR="002B7445" w:rsidRPr="00A943B8">
        <w:rPr>
          <w:rFonts w:ascii="Times New Roman" w:hAnsi="Times New Roman" w:cs="Times New Roman"/>
          <w:sz w:val="20"/>
          <w:szCs w:val="20"/>
        </w:rPr>
        <w:t>:</w:t>
      </w:r>
      <w:r w:rsidR="0062105D">
        <w:rPr>
          <w:rFonts w:ascii="Times New Roman" w:hAnsi="Times New Roman" w:cs="Times New Roman"/>
          <w:sz w:val="20"/>
          <w:szCs w:val="20"/>
        </w:rPr>
        <w:t xml:space="preserve"> 18.12.</w:t>
      </w:r>
      <w:r w:rsidR="005A30E6">
        <w:rPr>
          <w:rFonts w:ascii="Times New Roman" w:hAnsi="Times New Roman" w:cs="Times New Roman"/>
          <w:sz w:val="20"/>
          <w:szCs w:val="20"/>
        </w:rPr>
        <w:t xml:space="preserve">2023 </w:t>
      </w:r>
      <w:r w:rsidR="002B7445" w:rsidRPr="00A943B8">
        <w:rPr>
          <w:rFonts w:ascii="Times New Roman" w:hAnsi="Times New Roman" w:cs="Times New Roman"/>
          <w:sz w:val="20"/>
          <w:szCs w:val="20"/>
        </w:rPr>
        <w:t>roku</w:t>
      </w:r>
    </w:p>
    <w:p w14:paraId="2B63C380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3B164C92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  <w:r w:rsidR="009B2D1A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 w Brukseli</w:t>
      </w:r>
    </w:p>
    <w:p w14:paraId="17E085BD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6E69224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>1040 Brussels</w:t>
      </w:r>
      <w:r w:rsidR="005560F2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>, Belgium</w:t>
      </w: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501F5FCE" w14:textId="77777777" w:rsidR="00A3697C" w:rsidRPr="00A943B8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tel. + 32 2 738 02 26</w:t>
      </w:r>
    </w:p>
    <w:p w14:paraId="00139B4F" w14:textId="247CE8CA" w:rsidR="00A3697C" w:rsidRPr="00A943B8" w:rsidRDefault="00E27C74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>
        <w:rPr>
          <w:rFonts w:ascii="Times New Roman" w:eastAsia="Yu Gothic Medium" w:hAnsi="Times New Roman" w:cs="Times New Roman"/>
          <w:sz w:val="20"/>
          <w:szCs w:val="20"/>
          <w:lang w:val="en-GB"/>
        </w:rPr>
        <w:t>t</w:t>
      </w:r>
      <w:r w:rsidR="00A3697C"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el. + 32 2 738 02 20</w:t>
      </w:r>
    </w:p>
    <w:p w14:paraId="0B39E072" w14:textId="77777777" w:rsidR="00A3697C" w:rsidRPr="00A943B8" w:rsidRDefault="00371466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73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2703B49D" w14:textId="3F2CB92B" w:rsidR="00BD1682" w:rsidRPr="00A943B8" w:rsidRDefault="00371466" w:rsidP="002F26A7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</w:rPr>
      </w:pPr>
      <w:hyperlink r:id="rId174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sectPr w:rsidR="00BD1682" w:rsidRPr="00A943B8">
      <w:footerReference w:type="default" r:id="rId17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C066" w14:textId="77777777" w:rsidR="00371466" w:rsidRDefault="00371466" w:rsidP="00E76EF8">
      <w:pPr>
        <w:spacing w:after="0" w:line="240" w:lineRule="auto"/>
      </w:pPr>
      <w:r>
        <w:separator/>
      </w:r>
    </w:p>
  </w:endnote>
  <w:endnote w:type="continuationSeparator" w:id="0">
    <w:p w14:paraId="62133055" w14:textId="77777777" w:rsidR="00371466" w:rsidRDefault="00371466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805077"/>
      <w:docPartObj>
        <w:docPartGallery w:val="Page Numbers (Bottom of Page)"/>
        <w:docPartUnique/>
      </w:docPartObj>
    </w:sdtPr>
    <w:sdtEndPr/>
    <w:sdtContent>
      <w:p w14:paraId="1D7DED44" w14:textId="4D566563" w:rsidR="00FC0CA4" w:rsidRDefault="00FC0CA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FC0CA4" w:rsidRDefault="00FC0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84FC" w14:textId="77777777" w:rsidR="00371466" w:rsidRDefault="00371466" w:rsidP="00E76EF8">
      <w:pPr>
        <w:spacing w:after="0" w:line="240" w:lineRule="auto"/>
      </w:pPr>
      <w:r>
        <w:separator/>
      </w:r>
    </w:p>
  </w:footnote>
  <w:footnote w:type="continuationSeparator" w:id="0">
    <w:p w14:paraId="39719B1B" w14:textId="77777777" w:rsidR="00371466" w:rsidRDefault="00371466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E"/>
    <w:multiLevelType w:val="hybridMultilevel"/>
    <w:tmpl w:val="DFA8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CEC"/>
    <w:multiLevelType w:val="hybridMultilevel"/>
    <w:tmpl w:val="D5769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53B"/>
    <w:multiLevelType w:val="hybridMultilevel"/>
    <w:tmpl w:val="527CF936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D80"/>
    <w:multiLevelType w:val="hybridMultilevel"/>
    <w:tmpl w:val="0A5AA22C"/>
    <w:lvl w:ilvl="0" w:tplc="E45E93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C7"/>
    <w:multiLevelType w:val="hybridMultilevel"/>
    <w:tmpl w:val="D0DA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2659"/>
    <w:multiLevelType w:val="hybridMultilevel"/>
    <w:tmpl w:val="B38C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39CC"/>
    <w:multiLevelType w:val="hybridMultilevel"/>
    <w:tmpl w:val="FC1E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5DEB"/>
    <w:multiLevelType w:val="hybridMultilevel"/>
    <w:tmpl w:val="75606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210465"/>
    <w:multiLevelType w:val="hybridMultilevel"/>
    <w:tmpl w:val="A7B0B850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52D9"/>
    <w:multiLevelType w:val="hybridMultilevel"/>
    <w:tmpl w:val="28884C50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94A5F"/>
    <w:multiLevelType w:val="hybridMultilevel"/>
    <w:tmpl w:val="BE8C9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5E4A20"/>
    <w:multiLevelType w:val="hybridMultilevel"/>
    <w:tmpl w:val="8862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E2104A"/>
    <w:multiLevelType w:val="hybridMultilevel"/>
    <w:tmpl w:val="50F2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591E"/>
    <w:multiLevelType w:val="hybridMultilevel"/>
    <w:tmpl w:val="DE9E0A8A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47544"/>
    <w:multiLevelType w:val="hybridMultilevel"/>
    <w:tmpl w:val="00A03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3CD8"/>
    <w:multiLevelType w:val="hybridMultilevel"/>
    <w:tmpl w:val="F20AE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0442"/>
    <w:multiLevelType w:val="hybridMultilevel"/>
    <w:tmpl w:val="FE9E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7D69"/>
    <w:multiLevelType w:val="hybridMultilevel"/>
    <w:tmpl w:val="EB7C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725A"/>
    <w:multiLevelType w:val="hybridMultilevel"/>
    <w:tmpl w:val="5E42A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2549E"/>
    <w:multiLevelType w:val="hybridMultilevel"/>
    <w:tmpl w:val="DB30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1795E"/>
    <w:multiLevelType w:val="hybridMultilevel"/>
    <w:tmpl w:val="DABE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A5991"/>
    <w:multiLevelType w:val="hybridMultilevel"/>
    <w:tmpl w:val="9028CE66"/>
    <w:lvl w:ilvl="0" w:tplc="B3DC7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05F4A"/>
    <w:multiLevelType w:val="hybridMultilevel"/>
    <w:tmpl w:val="CC6AAA40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10DE8"/>
    <w:multiLevelType w:val="hybridMultilevel"/>
    <w:tmpl w:val="57D02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311E"/>
    <w:multiLevelType w:val="hybridMultilevel"/>
    <w:tmpl w:val="120A8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2BAE"/>
    <w:multiLevelType w:val="hybridMultilevel"/>
    <w:tmpl w:val="9028CE66"/>
    <w:lvl w:ilvl="0" w:tplc="B3DC7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33F2"/>
    <w:multiLevelType w:val="hybridMultilevel"/>
    <w:tmpl w:val="35FC648E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50032"/>
    <w:multiLevelType w:val="hybridMultilevel"/>
    <w:tmpl w:val="5BCE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A74EF"/>
    <w:multiLevelType w:val="hybridMultilevel"/>
    <w:tmpl w:val="77A69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427CF"/>
    <w:multiLevelType w:val="hybridMultilevel"/>
    <w:tmpl w:val="C3E24FB6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040A"/>
    <w:multiLevelType w:val="hybridMultilevel"/>
    <w:tmpl w:val="DE8A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03EEF"/>
    <w:multiLevelType w:val="hybridMultilevel"/>
    <w:tmpl w:val="33F6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02E92"/>
    <w:multiLevelType w:val="hybridMultilevel"/>
    <w:tmpl w:val="CE8A0BE8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33741"/>
    <w:multiLevelType w:val="hybridMultilevel"/>
    <w:tmpl w:val="DE02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0B8C"/>
    <w:multiLevelType w:val="hybridMultilevel"/>
    <w:tmpl w:val="56FA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07506"/>
    <w:multiLevelType w:val="hybridMultilevel"/>
    <w:tmpl w:val="65C2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46796"/>
    <w:multiLevelType w:val="hybridMultilevel"/>
    <w:tmpl w:val="DED2AE7E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B5117"/>
    <w:multiLevelType w:val="hybridMultilevel"/>
    <w:tmpl w:val="6DA6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F49DB"/>
    <w:multiLevelType w:val="hybridMultilevel"/>
    <w:tmpl w:val="2B629782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241A6"/>
    <w:multiLevelType w:val="hybridMultilevel"/>
    <w:tmpl w:val="33FC9C80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33"/>
  </w:num>
  <w:num w:numId="4">
    <w:abstractNumId w:val="2"/>
  </w:num>
  <w:num w:numId="5">
    <w:abstractNumId w:val="10"/>
  </w:num>
  <w:num w:numId="6">
    <w:abstractNumId w:val="14"/>
  </w:num>
  <w:num w:numId="7">
    <w:abstractNumId w:val="37"/>
  </w:num>
  <w:num w:numId="8">
    <w:abstractNumId w:val="26"/>
  </w:num>
  <w:num w:numId="9">
    <w:abstractNumId w:val="11"/>
  </w:num>
  <w:num w:numId="10">
    <w:abstractNumId w:val="5"/>
  </w:num>
  <w:num w:numId="11">
    <w:abstractNumId w:val="7"/>
  </w:num>
  <w:num w:numId="12">
    <w:abstractNumId w:val="30"/>
  </w:num>
  <w:num w:numId="13">
    <w:abstractNumId w:val="34"/>
  </w:num>
  <w:num w:numId="14">
    <w:abstractNumId w:val="36"/>
  </w:num>
  <w:num w:numId="15">
    <w:abstractNumId w:val="3"/>
  </w:num>
  <w:num w:numId="16">
    <w:abstractNumId w:val="18"/>
  </w:num>
  <w:num w:numId="17">
    <w:abstractNumId w:val="38"/>
  </w:num>
  <w:num w:numId="18">
    <w:abstractNumId w:val="24"/>
  </w:num>
  <w:num w:numId="19">
    <w:abstractNumId w:val="31"/>
  </w:num>
  <w:num w:numId="20">
    <w:abstractNumId w:val="15"/>
  </w:num>
  <w:num w:numId="21">
    <w:abstractNumId w:val="29"/>
  </w:num>
  <w:num w:numId="22">
    <w:abstractNumId w:val="22"/>
  </w:num>
  <w:num w:numId="23">
    <w:abstractNumId w:val="27"/>
  </w:num>
  <w:num w:numId="24">
    <w:abstractNumId w:val="4"/>
  </w:num>
  <w:num w:numId="25">
    <w:abstractNumId w:val="20"/>
  </w:num>
  <w:num w:numId="26">
    <w:abstractNumId w:val="13"/>
  </w:num>
  <w:num w:numId="27">
    <w:abstractNumId w:val="9"/>
  </w:num>
  <w:num w:numId="28">
    <w:abstractNumId w:val="6"/>
  </w:num>
  <w:num w:numId="29">
    <w:abstractNumId w:val="0"/>
  </w:num>
  <w:num w:numId="30">
    <w:abstractNumId w:val="25"/>
  </w:num>
  <w:num w:numId="31">
    <w:abstractNumId w:val="35"/>
  </w:num>
  <w:num w:numId="32">
    <w:abstractNumId w:val="16"/>
  </w:num>
  <w:num w:numId="33">
    <w:abstractNumId w:val="17"/>
  </w:num>
  <w:num w:numId="34">
    <w:abstractNumId w:val="40"/>
  </w:num>
  <w:num w:numId="35">
    <w:abstractNumId w:val="8"/>
  </w:num>
  <w:num w:numId="36">
    <w:abstractNumId w:val="23"/>
  </w:num>
  <w:num w:numId="37">
    <w:abstractNumId w:val="21"/>
  </w:num>
  <w:num w:numId="38">
    <w:abstractNumId w:val="19"/>
  </w:num>
  <w:num w:numId="39">
    <w:abstractNumId w:val="28"/>
  </w:num>
  <w:num w:numId="40">
    <w:abstractNumId w:val="32"/>
  </w:num>
  <w:num w:numId="4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0B92"/>
    <w:rsid w:val="00000F41"/>
    <w:rsid w:val="00002415"/>
    <w:rsid w:val="00004618"/>
    <w:rsid w:val="00004900"/>
    <w:rsid w:val="00004E17"/>
    <w:rsid w:val="00005644"/>
    <w:rsid w:val="00010828"/>
    <w:rsid w:val="000117B6"/>
    <w:rsid w:val="0001184A"/>
    <w:rsid w:val="00012645"/>
    <w:rsid w:val="0001477E"/>
    <w:rsid w:val="00014A2C"/>
    <w:rsid w:val="000154F7"/>
    <w:rsid w:val="00015552"/>
    <w:rsid w:val="00020FE1"/>
    <w:rsid w:val="000213B7"/>
    <w:rsid w:val="0002167A"/>
    <w:rsid w:val="000218A3"/>
    <w:rsid w:val="00021E2F"/>
    <w:rsid w:val="00022C59"/>
    <w:rsid w:val="00022CD2"/>
    <w:rsid w:val="0002392E"/>
    <w:rsid w:val="00024104"/>
    <w:rsid w:val="00024C15"/>
    <w:rsid w:val="00027CDB"/>
    <w:rsid w:val="00027E15"/>
    <w:rsid w:val="00030A9E"/>
    <w:rsid w:val="000340B4"/>
    <w:rsid w:val="00034712"/>
    <w:rsid w:val="000350B8"/>
    <w:rsid w:val="00035C96"/>
    <w:rsid w:val="00036741"/>
    <w:rsid w:val="0003765C"/>
    <w:rsid w:val="00040B5C"/>
    <w:rsid w:val="00041BA2"/>
    <w:rsid w:val="00042B2E"/>
    <w:rsid w:val="0004365B"/>
    <w:rsid w:val="000439BA"/>
    <w:rsid w:val="00044FA1"/>
    <w:rsid w:val="000454DF"/>
    <w:rsid w:val="00045607"/>
    <w:rsid w:val="00045B2F"/>
    <w:rsid w:val="00046122"/>
    <w:rsid w:val="00046E21"/>
    <w:rsid w:val="0004775F"/>
    <w:rsid w:val="00051BAE"/>
    <w:rsid w:val="00051FBD"/>
    <w:rsid w:val="00052204"/>
    <w:rsid w:val="00053E27"/>
    <w:rsid w:val="000552D7"/>
    <w:rsid w:val="00055AE8"/>
    <w:rsid w:val="00056E1B"/>
    <w:rsid w:val="00057883"/>
    <w:rsid w:val="00061178"/>
    <w:rsid w:val="000618FB"/>
    <w:rsid w:val="0006209C"/>
    <w:rsid w:val="000621A1"/>
    <w:rsid w:val="000622DC"/>
    <w:rsid w:val="00062D90"/>
    <w:rsid w:val="00063B15"/>
    <w:rsid w:val="00064BB3"/>
    <w:rsid w:val="000656BD"/>
    <w:rsid w:val="00070C3D"/>
    <w:rsid w:val="00071B99"/>
    <w:rsid w:val="00071E0B"/>
    <w:rsid w:val="00072435"/>
    <w:rsid w:val="00072456"/>
    <w:rsid w:val="00072EF3"/>
    <w:rsid w:val="00074448"/>
    <w:rsid w:val="000748D7"/>
    <w:rsid w:val="0007529F"/>
    <w:rsid w:val="000756D8"/>
    <w:rsid w:val="00075837"/>
    <w:rsid w:val="000823EB"/>
    <w:rsid w:val="00083009"/>
    <w:rsid w:val="00083C71"/>
    <w:rsid w:val="000852CF"/>
    <w:rsid w:val="0008625F"/>
    <w:rsid w:val="00087073"/>
    <w:rsid w:val="00087125"/>
    <w:rsid w:val="00087346"/>
    <w:rsid w:val="00087793"/>
    <w:rsid w:val="00087A81"/>
    <w:rsid w:val="00090D05"/>
    <w:rsid w:val="0009249A"/>
    <w:rsid w:val="00092818"/>
    <w:rsid w:val="00092B0A"/>
    <w:rsid w:val="00093379"/>
    <w:rsid w:val="0009406E"/>
    <w:rsid w:val="0009522D"/>
    <w:rsid w:val="00097816"/>
    <w:rsid w:val="00097A2E"/>
    <w:rsid w:val="00097DB2"/>
    <w:rsid w:val="000A10D6"/>
    <w:rsid w:val="000A1CCE"/>
    <w:rsid w:val="000A20EA"/>
    <w:rsid w:val="000A272C"/>
    <w:rsid w:val="000A331D"/>
    <w:rsid w:val="000A38E4"/>
    <w:rsid w:val="000A427E"/>
    <w:rsid w:val="000A6484"/>
    <w:rsid w:val="000A6832"/>
    <w:rsid w:val="000A6965"/>
    <w:rsid w:val="000A6DB0"/>
    <w:rsid w:val="000A76E9"/>
    <w:rsid w:val="000A792F"/>
    <w:rsid w:val="000B0410"/>
    <w:rsid w:val="000B12B5"/>
    <w:rsid w:val="000B19E7"/>
    <w:rsid w:val="000B2469"/>
    <w:rsid w:val="000B278E"/>
    <w:rsid w:val="000B42CF"/>
    <w:rsid w:val="000B46E8"/>
    <w:rsid w:val="000B51A3"/>
    <w:rsid w:val="000B572F"/>
    <w:rsid w:val="000B61BF"/>
    <w:rsid w:val="000B65EF"/>
    <w:rsid w:val="000B7A46"/>
    <w:rsid w:val="000C27ED"/>
    <w:rsid w:val="000C2F66"/>
    <w:rsid w:val="000C4A17"/>
    <w:rsid w:val="000C6172"/>
    <w:rsid w:val="000C6604"/>
    <w:rsid w:val="000C7495"/>
    <w:rsid w:val="000C7CB6"/>
    <w:rsid w:val="000D0508"/>
    <w:rsid w:val="000D10E1"/>
    <w:rsid w:val="000D1264"/>
    <w:rsid w:val="000D1366"/>
    <w:rsid w:val="000D2374"/>
    <w:rsid w:val="000D44F5"/>
    <w:rsid w:val="000D4AAB"/>
    <w:rsid w:val="000D5829"/>
    <w:rsid w:val="000D634C"/>
    <w:rsid w:val="000D7C42"/>
    <w:rsid w:val="000E193D"/>
    <w:rsid w:val="000E262F"/>
    <w:rsid w:val="000E263C"/>
    <w:rsid w:val="000E2E1A"/>
    <w:rsid w:val="000E2EB4"/>
    <w:rsid w:val="000E32CB"/>
    <w:rsid w:val="000E3446"/>
    <w:rsid w:val="000E36D7"/>
    <w:rsid w:val="000E37CC"/>
    <w:rsid w:val="000E3A1A"/>
    <w:rsid w:val="000E4BC5"/>
    <w:rsid w:val="000E52EF"/>
    <w:rsid w:val="000E5C52"/>
    <w:rsid w:val="000E5D81"/>
    <w:rsid w:val="000E5E29"/>
    <w:rsid w:val="000E630E"/>
    <w:rsid w:val="000E664C"/>
    <w:rsid w:val="000E7842"/>
    <w:rsid w:val="000F1458"/>
    <w:rsid w:val="000F3965"/>
    <w:rsid w:val="000F3C4F"/>
    <w:rsid w:val="000F43AF"/>
    <w:rsid w:val="000F5F38"/>
    <w:rsid w:val="000F64D9"/>
    <w:rsid w:val="000F73B9"/>
    <w:rsid w:val="00100FB3"/>
    <w:rsid w:val="0010187B"/>
    <w:rsid w:val="001018F2"/>
    <w:rsid w:val="001019CB"/>
    <w:rsid w:val="0010214B"/>
    <w:rsid w:val="001034AE"/>
    <w:rsid w:val="0010365B"/>
    <w:rsid w:val="00104B31"/>
    <w:rsid w:val="001052C0"/>
    <w:rsid w:val="001054FD"/>
    <w:rsid w:val="00107FB7"/>
    <w:rsid w:val="001102C4"/>
    <w:rsid w:val="00110E2A"/>
    <w:rsid w:val="00111D80"/>
    <w:rsid w:val="00112776"/>
    <w:rsid w:val="001144BD"/>
    <w:rsid w:val="0011452B"/>
    <w:rsid w:val="001150FA"/>
    <w:rsid w:val="0011550A"/>
    <w:rsid w:val="00116232"/>
    <w:rsid w:val="0011625F"/>
    <w:rsid w:val="00116337"/>
    <w:rsid w:val="0011758F"/>
    <w:rsid w:val="001200CD"/>
    <w:rsid w:val="001203DC"/>
    <w:rsid w:val="00120BCC"/>
    <w:rsid w:val="00120BCD"/>
    <w:rsid w:val="00120C14"/>
    <w:rsid w:val="00122B84"/>
    <w:rsid w:val="00122E18"/>
    <w:rsid w:val="001245FF"/>
    <w:rsid w:val="00124F0F"/>
    <w:rsid w:val="00124F31"/>
    <w:rsid w:val="00125072"/>
    <w:rsid w:val="00126AA1"/>
    <w:rsid w:val="00126B7D"/>
    <w:rsid w:val="00126E8D"/>
    <w:rsid w:val="0012746D"/>
    <w:rsid w:val="0013046D"/>
    <w:rsid w:val="00130781"/>
    <w:rsid w:val="001307C8"/>
    <w:rsid w:val="00131941"/>
    <w:rsid w:val="0013363D"/>
    <w:rsid w:val="00133B5F"/>
    <w:rsid w:val="0013487E"/>
    <w:rsid w:val="00135EE2"/>
    <w:rsid w:val="00137AFF"/>
    <w:rsid w:val="0014066E"/>
    <w:rsid w:val="00140B36"/>
    <w:rsid w:val="00140D61"/>
    <w:rsid w:val="0014198B"/>
    <w:rsid w:val="0014224C"/>
    <w:rsid w:val="00142D3F"/>
    <w:rsid w:val="00143313"/>
    <w:rsid w:val="00143FD8"/>
    <w:rsid w:val="00144BB5"/>
    <w:rsid w:val="00144FD5"/>
    <w:rsid w:val="00146A37"/>
    <w:rsid w:val="00146A95"/>
    <w:rsid w:val="0014749B"/>
    <w:rsid w:val="0015026D"/>
    <w:rsid w:val="0015080F"/>
    <w:rsid w:val="00152B59"/>
    <w:rsid w:val="00152E30"/>
    <w:rsid w:val="00153456"/>
    <w:rsid w:val="00153AF6"/>
    <w:rsid w:val="001547DC"/>
    <w:rsid w:val="00156783"/>
    <w:rsid w:val="00156DEA"/>
    <w:rsid w:val="00157CEC"/>
    <w:rsid w:val="00157CEE"/>
    <w:rsid w:val="00160530"/>
    <w:rsid w:val="00160874"/>
    <w:rsid w:val="001609BB"/>
    <w:rsid w:val="001622D1"/>
    <w:rsid w:val="00163EC1"/>
    <w:rsid w:val="001643C0"/>
    <w:rsid w:val="00165A9C"/>
    <w:rsid w:val="00165AC9"/>
    <w:rsid w:val="00165DEE"/>
    <w:rsid w:val="001663E8"/>
    <w:rsid w:val="0016668E"/>
    <w:rsid w:val="00167C57"/>
    <w:rsid w:val="00171273"/>
    <w:rsid w:val="00171274"/>
    <w:rsid w:val="0017354C"/>
    <w:rsid w:val="00173565"/>
    <w:rsid w:val="0017617A"/>
    <w:rsid w:val="001764D7"/>
    <w:rsid w:val="001776C8"/>
    <w:rsid w:val="00180C56"/>
    <w:rsid w:val="00181058"/>
    <w:rsid w:val="0018191D"/>
    <w:rsid w:val="00183A18"/>
    <w:rsid w:val="00183E84"/>
    <w:rsid w:val="001856B2"/>
    <w:rsid w:val="00186C2E"/>
    <w:rsid w:val="00186D2B"/>
    <w:rsid w:val="00187E79"/>
    <w:rsid w:val="001902F5"/>
    <w:rsid w:val="001907D9"/>
    <w:rsid w:val="00192138"/>
    <w:rsid w:val="00192226"/>
    <w:rsid w:val="00193146"/>
    <w:rsid w:val="0019364F"/>
    <w:rsid w:val="00194CB7"/>
    <w:rsid w:val="00195276"/>
    <w:rsid w:val="00195E10"/>
    <w:rsid w:val="00195F63"/>
    <w:rsid w:val="001964FB"/>
    <w:rsid w:val="00196681"/>
    <w:rsid w:val="0019673F"/>
    <w:rsid w:val="00196925"/>
    <w:rsid w:val="00196D47"/>
    <w:rsid w:val="001A083D"/>
    <w:rsid w:val="001A0D50"/>
    <w:rsid w:val="001A16CD"/>
    <w:rsid w:val="001A1DB1"/>
    <w:rsid w:val="001A241A"/>
    <w:rsid w:val="001A42D0"/>
    <w:rsid w:val="001A4A2C"/>
    <w:rsid w:val="001A5E28"/>
    <w:rsid w:val="001A725C"/>
    <w:rsid w:val="001A7A87"/>
    <w:rsid w:val="001B12F6"/>
    <w:rsid w:val="001B189F"/>
    <w:rsid w:val="001B22AB"/>
    <w:rsid w:val="001B25DE"/>
    <w:rsid w:val="001B2627"/>
    <w:rsid w:val="001B29F5"/>
    <w:rsid w:val="001B3D80"/>
    <w:rsid w:val="001B3E3A"/>
    <w:rsid w:val="001B3F6E"/>
    <w:rsid w:val="001B45E3"/>
    <w:rsid w:val="001B49B1"/>
    <w:rsid w:val="001B69A8"/>
    <w:rsid w:val="001C0486"/>
    <w:rsid w:val="001C17C2"/>
    <w:rsid w:val="001C2261"/>
    <w:rsid w:val="001C3A1A"/>
    <w:rsid w:val="001C4C66"/>
    <w:rsid w:val="001C5058"/>
    <w:rsid w:val="001C5706"/>
    <w:rsid w:val="001C60D0"/>
    <w:rsid w:val="001C6511"/>
    <w:rsid w:val="001C6EF4"/>
    <w:rsid w:val="001C7685"/>
    <w:rsid w:val="001C79BB"/>
    <w:rsid w:val="001D13BA"/>
    <w:rsid w:val="001D301E"/>
    <w:rsid w:val="001D40A6"/>
    <w:rsid w:val="001D4277"/>
    <w:rsid w:val="001D4B92"/>
    <w:rsid w:val="001D591F"/>
    <w:rsid w:val="001D5B30"/>
    <w:rsid w:val="001D6A58"/>
    <w:rsid w:val="001D7B2A"/>
    <w:rsid w:val="001D7D79"/>
    <w:rsid w:val="001E03AE"/>
    <w:rsid w:val="001E1905"/>
    <w:rsid w:val="001E1917"/>
    <w:rsid w:val="001E2F20"/>
    <w:rsid w:val="001E4155"/>
    <w:rsid w:val="001E4C76"/>
    <w:rsid w:val="001E5391"/>
    <w:rsid w:val="001E539F"/>
    <w:rsid w:val="001E58E8"/>
    <w:rsid w:val="001E661E"/>
    <w:rsid w:val="001E6937"/>
    <w:rsid w:val="001F0797"/>
    <w:rsid w:val="001F15A3"/>
    <w:rsid w:val="001F28ED"/>
    <w:rsid w:val="001F4FD5"/>
    <w:rsid w:val="001F5C8B"/>
    <w:rsid w:val="001F6068"/>
    <w:rsid w:val="001F70B5"/>
    <w:rsid w:val="0020168B"/>
    <w:rsid w:val="00201C00"/>
    <w:rsid w:val="00201D38"/>
    <w:rsid w:val="0020351B"/>
    <w:rsid w:val="00204AC4"/>
    <w:rsid w:val="00204C7C"/>
    <w:rsid w:val="0020524F"/>
    <w:rsid w:val="0020765C"/>
    <w:rsid w:val="002076D4"/>
    <w:rsid w:val="00207911"/>
    <w:rsid w:val="00207B9E"/>
    <w:rsid w:val="00210354"/>
    <w:rsid w:val="00210B90"/>
    <w:rsid w:val="0021240B"/>
    <w:rsid w:val="002125BA"/>
    <w:rsid w:val="00212DF7"/>
    <w:rsid w:val="00213EDA"/>
    <w:rsid w:val="00214610"/>
    <w:rsid w:val="00216891"/>
    <w:rsid w:val="00217652"/>
    <w:rsid w:val="00217DA2"/>
    <w:rsid w:val="002217D7"/>
    <w:rsid w:val="00222EBA"/>
    <w:rsid w:val="00224F9F"/>
    <w:rsid w:val="002257AE"/>
    <w:rsid w:val="00225D53"/>
    <w:rsid w:val="00226027"/>
    <w:rsid w:val="00226258"/>
    <w:rsid w:val="00226723"/>
    <w:rsid w:val="00226A10"/>
    <w:rsid w:val="00226EC3"/>
    <w:rsid w:val="00227296"/>
    <w:rsid w:val="00230ABE"/>
    <w:rsid w:val="00230C57"/>
    <w:rsid w:val="00230F78"/>
    <w:rsid w:val="00231BFD"/>
    <w:rsid w:val="00233402"/>
    <w:rsid w:val="00234B51"/>
    <w:rsid w:val="00235030"/>
    <w:rsid w:val="0023519F"/>
    <w:rsid w:val="00235EA4"/>
    <w:rsid w:val="00236A7B"/>
    <w:rsid w:val="00236D7F"/>
    <w:rsid w:val="002403AC"/>
    <w:rsid w:val="0024123D"/>
    <w:rsid w:val="0024172F"/>
    <w:rsid w:val="00241E96"/>
    <w:rsid w:val="00242123"/>
    <w:rsid w:val="00242BFD"/>
    <w:rsid w:val="00242EE4"/>
    <w:rsid w:val="00243874"/>
    <w:rsid w:val="002447A8"/>
    <w:rsid w:val="002447F8"/>
    <w:rsid w:val="00246469"/>
    <w:rsid w:val="00246B4B"/>
    <w:rsid w:val="00246F1C"/>
    <w:rsid w:val="00247C82"/>
    <w:rsid w:val="002505D7"/>
    <w:rsid w:val="00250A8E"/>
    <w:rsid w:val="00250E34"/>
    <w:rsid w:val="0025134F"/>
    <w:rsid w:val="00251A01"/>
    <w:rsid w:val="00252C51"/>
    <w:rsid w:val="00252E0B"/>
    <w:rsid w:val="00253DA8"/>
    <w:rsid w:val="00253EDE"/>
    <w:rsid w:val="00256049"/>
    <w:rsid w:val="00256316"/>
    <w:rsid w:val="00256D8D"/>
    <w:rsid w:val="00257814"/>
    <w:rsid w:val="00260A82"/>
    <w:rsid w:val="00260E85"/>
    <w:rsid w:val="00261DDD"/>
    <w:rsid w:val="00262DC7"/>
    <w:rsid w:val="002636C9"/>
    <w:rsid w:val="002644C4"/>
    <w:rsid w:val="00264F39"/>
    <w:rsid w:val="0026572E"/>
    <w:rsid w:val="00265A8E"/>
    <w:rsid w:val="00266955"/>
    <w:rsid w:val="0027200E"/>
    <w:rsid w:val="00272F2C"/>
    <w:rsid w:val="00272FCD"/>
    <w:rsid w:val="00275724"/>
    <w:rsid w:val="00275C62"/>
    <w:rsid w:val="00276381"/>
    <w:rsid w:val="002769C1"/>
    <w:rsid w:val="002775BC"/>
    <w:rsid w:val="00281510"/>
    <w:rsid w:val="00282D6E"/>
    <w:rsid w:val="00283629"/>
    <w:rsid w:val="00283BA4"/>
    <w:rsid w:val="00283BDB"/>
    <w:rsid w:val="002848C0"/>
    <w:rsid w:val="00284D82"/>
    <w:rsid w:val="00284F90"/>
    <w:rsid w:val="00285083"/>
    <w:rsid w:val="00285D1A"/>
    <w:rsid w:val="00290123"/>
    <w:rsid w:val="00290597"/>
    <w:rsid w:val="00290C6B"/>
    <w:rsid w:val="00290C95"/>
    <w:rsid w:val="002912CA"/>
    <w:rsid w:val="00291C88"/>
    <w:rsid w:val="002939B4"/>
    <w:rsid w:val="00293DE7"/>
    <w:rsid w:val="00293E96"/>
    <w:rsid w:val="00295F51"/>
    <w:rsid w:val="00296B09"/>
    <w:rsid w:val="00296D5F"/>
    <w:rsid w:val="002A103D"/>
    <w:rsid w:val="002A1D82"/>
    <w:rsid w:val="002A297D"/>
    <w:rsid w:val="002A29D6"/>
    <w:rsid w:val="002A30C9"/>
    <w:rsid w:val="002A3CA1"/>
    <w:rsid w:val="002A4AB2"/>
    <w:rsid w:val="002A57F6"/>
    <w:rsid w:val="002A6E03"/>
    <w:rsid w:val="002A6F96"/>
    <w:rsid w:val="002A741F"/>
    <w:rsid w:val="002B27CF"/>
    <w:rsid w:val="002B2F87"/>
    <w:rsid w:val="002B3057"/>
    <w:rsid w:val="002B35A8"/>
    <w:rsid w:val="002B3614"/>
    <w:rsid w:val="002B3AD0"/>
    <w:rsid w:val="002B4114"/>
    <w:rsid w:val="002B4AFB"/>
    <w:rsid w:val="002B4DDA"/>
    <w:rsid w:val="002B55DB"/>
    <w:rsid w:val="002B5711"/>
    <w:rsid w:val="002B6208"/>
    <w:rsid w:val="002B6EC4"/>
    <w:rsid w:val="002B6ED1"/>
    <w:rsid w:val="002B7445"/>
    <w:rsid w:val="002B75FA"/>
    <w:rsid w:val="002C00B6"/>
    <w:rsid w:val="002C03F2"/>
    <w:rsid w:val="002C1142"/>
    <w:rsid w:val="002C1E7C"/>
    <w:rsid w:val="002C266A"/>
    <w:rsid w:val="002C2E11"/>
    <w:rsid w:val="002C2E8B"/>
    <w:rsid w:val="002C2F6C"/>
    <w:rsid w:val="002C42AA"/>
    <w:rsid w:val="002C4784"/>
    <w:rsid w:val="002C49D2"/>
    <w:rsid w:val="002C58EC"/>
    <w:rsid w:val="002C6424"/>
    <w:rsid w:val="002C6AD4"/>
    <w:rsid w:val="002C6E27"/>
    <w:rsid w:val="002C722E"/>
    <w:rsid w:val="002C79D6"/>
    <w:rsid w:val="002C79DA"/>
    <w:rsid w:val="002C7EB3"/>
    <w:rsid w:val="002D0383"/>
    <w:rsid w:val="002D0549"/>
    <w:rsid w:val="002D0A79"/>
    <w:rsid w:val="002D2887"/>
    <w:rsid w:val="002D3000"/>
    <w:rsid w:val="002D4391"/>
    <w:rsid w:val="002D4429"/>
    <w:rsid w:val="002D52C5"/>
    <w:rsid w:val="002D5612"/>
    <w:rsid w:val="002D5A26"/>
    <w:rsid w:val="002D5B80"/>
    <w:rsid w:val="002D6D7E"/>
    <w:rsid w:val="002E007E"/>
    <w:rsid w:val="002E01BD"/>
    <w:rsid w:val="002E13C5"/>
    <w:rsid w:val="002E147D"/>
    <w:rsid w:val="002E1EF4"/>
    <w:rsid w:val="002E2284"/>
    <w:rsid w:val="002E256A"/>
    <w:rsid w:val="002E2776"/>
    <w:rsid w:val="002E30FD"/>
    <w:rsid w:val="002E3557"/>
    <w:rsid w:val="002E543B"/>
    <w:rsid w:val="002E55E3"/>
    <w:rsid w:val="002E5B64"/>
    <w:rsid w:val="002E62B0"/>
    <w:rsid w:val="002E71E7"/>
    <w:rsid w:val="002E7883"/>
    <w:rsid w:val="002F054F"/>
    <w:rsid w:val="002F0BA9"/>
    <w:rsid w:val="002F0F5D"/>
    <w:rsid w:val="002F26A7"/>
    <w:rsid w:val="002F7464"/>
    <w:rsid w:val="002F7E84"/>
    <w:rsid w:val="002F7FEC"/>
    <w:rsid w:val="003001D3"/>
    <w:rsid w:val="003001FE"/>
    <w:rsid w:val="0030226C"/>
    <w:rsid w:val="00304EFE"/>
    <w:rsid w:val="003052BC"/>
    <w:rsid w:val="0030578F"/>
    <w:rsid w:val="003060FF"/>
    <w:rsid w:val="003064B7"/>
    <w:rsid w:val="0030788E"/>
    <w:rsid w:val="0030798A"/>
    <w:rsid w:val="00307F75"/>
    <w:rsid w:val="003104AA"/>
    <w:rsid w:val="00310639"/>
    <w:rsid w:val="00310A0A"/>
    <w:rsid w:val="00310B0F"/>
    <w:rsid w:val="00311CDB"/>
    <w:rsid w:val="00311FB7"/>
    <w:rsid w:val="003133A7"/>
    <w:rsid w:val="003139F2"/>
    <w:rsid w:val="00313CA3"/>
    <w:rsid w:val="00314636"/>
    <w:rsid w:val="00314900"/>
    <w:rsid w:val="00314EFD"/>
    <w:rsid w:val="00314F28"/>
    <w:rsid w:val="0031500F"/>
    <w:rsid w:val="003157C5"/>
    <w:rsid w:val="00315FA2"/>
    <w:rsid w:val="003162DA"/>
    <w:rsid w:val="003164BA"/>
    <w:rsid w:val="003204C1"/>
    <w:rsid w:val="0032055C"/>
    <w:rsid w:val="00320DA9"/>
    <w:rsid w:val="0032223C"/>
    <w:rsid w:val="0032312A"/>
    <w:rsid w:val="00323C30"/>
    <w:rsid w:val="00323DDD"/>
    <w:rsid w:val="003240D9"/>
    <w:rsid w:val="00324637"/>
    <w:rsid w:val="0032653D"/>
    <w:rsid w:val="00326A36"/>
    <w:rsid w:val="00326C13"/>
    <w:rsid w:val="00326D99"/>
    <w:rsid w:val="003275EC"/>
    <w:rsid w:val="00330307"/>
    <w:rsid w:val="003307AC"/>
    <w:rsid w:val="00330C0A"/>
    <w:rsid w:val="003314F6"/>
    <w:rsid w:val="00333386"/>
    <w:rsid w:val="00333A2E"/>
    <w:rsid w:val="00334118"/>
    <w:rsid w:val="0033527B"/>
    <w:rsid w:val="0033534C"/>
    <w:rsid w:val="00335962"/>
    <w:rsid w:val="0033597C"/>
    <w:rsid w:val="003359C8"/>
    <w:rsid w:val="00335BAB"/>
    <w:rsid w:val="0033611B"/>
    <w:rsid w:val="00336707"/>
    <w:rsid w:val="003369EB"/>
    <w:rsid w:val="00337C57"/>
    <w:rsid w:val="00337E15"/>
    <w:rsid w:val="0034035D"/>
    <w:rsid w:val="003417C7"/>
    <w:rsid w:val="00341F9E"/>
    <w:rsid w:val="003423B0"/>
    <w:rsid w:val="0034354A"/>
    <w:rsid w:val="00343744"/>
    <w:rsid w:val="0034456C"/>
    <w:rsid w:val="00345DB7"/>
    <w:rsid w:val="00345FE7"/>
    <w:rsid w:val="00346764"/>
    <w:rsid w:val="00347F8B"/>
    <w:rsid w:val="00350282"/>
    <w:rsid w:val="00351916"/>
    <w:rsid w:val="00351BBA"/>
    <w:rsid w:val="003526AF"/>
    <w:rsid w:val="00352707"/>
    <w:rsid w:val="00354802"/>
    <w:rsid w:val="00354B26"/>
    <w:rsid w:val="00356128"/>
    <w:rsid w:val="00356E4A"/>
    <w:rsid w:val="003603DB"/>
    <w:rsid w:val="00360941"/>
    <w:rsid w:val="003610A3"/>
    <w:rsid w:val="00362988"/>
    <w:rsid w:val="00362AD4"/>
    <w:rsid w:val="0036345E"/>
    <w:rsid w:val="00364F23"/>
    <w:rsid w:val="00365C37"/>
    <w:rsid w:val="00366DF3"/>
    <w:rsid w:val="00367A82"/>
    <w:rsid w:val="003705D4"/>
    <w:rsid w:val="00371466"/>
    <w:rsid w:val="00371C6C"/>
    <w:rsid w:val="00373DFA"/>
    <w:rsid w:val="00375C2A"/>
    <w:rsid w:val="0037676D"/>
    <w:rsid w:val="00377994"/>
    <w:rsid w:val="00380A39"/>
    <w:rsid w:val="00380B49"/>
    <w:rsid w:val="003814E1"/>
    <w:rsid w:val="003818FB"/>
    <w:rsid w:val="00383BC1"/>
    <w:rsid w:val="00385CBF"/>
    <w:rsid w:val="0038706D"/>
    <w:rsid w:val="00387D83"/>
    <w:rsid w:val="00387E08"/>
    <w:rsid w:val="00387E66"/>
    <w:rsid w:val="003907BE"/>
    <w:rsid w:val="00391CFB"/>
    <w:rsid w:val="00392584"/>
    <w:rsid w:val="00392869"/>
    <w:rsid w:val="00392AAE"/>
    <w:rsid w:val="00393F22"/>
    <w:rsid w:val="003957C8"/>
    <w:rsid w:val="00395F58"/>
    <w:rsid w:val="00396B87"/>
    <w:rsid w:val="003979EF"/>
    <w:rsid w:val="003A04FE"/>
    <w:rsid w:val="003A1DF6"/>
    <w:rsid w:val="003A245C"/>
    <w:rsid w:val="003A2C36"/>
    <w:rsid w:val="003A30B6"/>
    <w:rsid w:val="003A3513"/>
    <w:rsid w:val="003A3A13"/>
    <w:rsid w:val="003A4A4D"/>
    <w:rsid w:val="003A5559"/>
    <w:rsid w:val="003A5A89"/>
    <w:rsid w:val="003A64D1"/>
    <w:rsid w:val="003A79FE"/>
    <w:rsid w:val="003B07AC"/>
    <w:rsid w:val="003B0E1E"/>
    <w:rsid w:val="003B1A80"/>
    <w:rsid w:val="003B1D4F"/>
    <w:rsid w:val="003B26A2"/>
    <w:rsid w:val="003B379F"/>
    <w:rsid w:val="003B51C0"/>
    <w:rsid w:val="003B5378"/>
    <w:rsid w:val="003B576B"/>
    <w:rsid w:val="003B5C14"/>
    <w:rsid w:val="003B7846"/>
    <w:rsid w:val="003C015C"/>
    <w:rsid w:val="003C1229"/>
    <w:rsid w:val="003C155B"/>
    <w:rsid w:val="003C240B"/>
    <w:rsid w:val="003C29BC"/>
    <w:rsid w:val="003C2C24"/>
    <w:rsid w:val="003C3FE4"/>
    <w:rsid w:val="003C4D41"/>
    <w:rsid w:val="003C6F72"/>
    <w:rsid w:val="003C7C9D"/>
    <w:rsid w:val="003C7EF7"/>
    <w:rsid w:val="003D05E2"/>
    <w:rsid w:val="003D16B0"/>
    <w:rsid w:val="003D1920"/>
    <w:rsid w:val="003D1E73"/>
    <w:rsid w:val="003D3971"/>
    <w:rsid w:val="003D4224"/>
    <w:rsid w:val="003D5916"/>
    <w:rsid w:val="003D5C1A"/>
    <w:rsid w:val="003D5D89"/>
    <w:rsid w:val="003D6DA2"/>
    <w:rsid w:val="003D6FBF"/>
    <w:rsid w:val="003D7361"/>
    <w:rsid w:val="003E1802"/>
    <w:rsid w:val="003E2479"/>
    <w:rsid w:val="003E2835"/>
    <w:rsid w:val="003E2D8C"/>
    <w:rsid w:val="003E3577"/>
    <w:rsid w:val="003E459A"/>
    <w:rsid w:val="003E5D90"/>
    <w:rsid w:val="003E6F40"/>
    <w:rsid w:val="003E72D9"/>
    <w:rsid w:val="003F034E"/>
    <w:rsid w:val="003F0C3F"/>
    <w:rsid w:val="003F0D2B"/>
    <w:rsid w:val="003F1664"/>
    <w:rsid w:val="003F2151"/>
    <w:rsid w:val="003F2332"/>
    <w:rsid w:val="003F624E"/>
    <w:rsid w:val="003F692D"/>
    <w:rsid w:val="00401112"/>
    <w:rsid w:val="00401525"/>
    <w:rsid w:val="004022BE"/>
    <w:rsid w:val="00402FB8"/>
    <w:rsid w:val="004030D4"/>
    <w:rsid w:val="004032CE"/>
    <w:rsid w:val="00403761"/>
    <w:rsid w:val="00403801"/>
    <w:rsid w:val="00405213"/>
    <w:rsid w:val="00406277"/>
    <w:rsid w:val="00407379"/>
    <w:rsid w:val="00407744"/>
    <w:rsid w:val="004078AE"/>
    <w:rsid w:val="00407928"/>
    <w:rsid w:val="0041248C"/>
    <w:rsid w:val="004129EA"/>
    <w:rsid w:val="004149FD"/>
    <w:rsid w:val="004150A8"/>
    <w:rsid w:val="00415F57"/>
    <w:rsid w:val="00416A8C"/>
    <w:rsid w:val="004170F8"/>
    <w:rsid w:val="0041744D"/>
    <w:rsid w:val="00421F6F"/>
    <w:rsid w:val="00422630"/>
    <w:rsid w:val="004229BE"/>
    <w:rsid w:val="0042422D"/>
    <w:rsid w:val="00424BA2"/>
    <w:rsid w:val="00426B32"/>
    <w:rsid w:val="00426EEF"/>
    <w:rsid w:val="00427EF0"/>
    <w:rsid w:val="004302BF"/>
    <w:rsid w:val="00431DC9"/>
    <w:rsid w:val="00432F30"/>
    <w:rsid w:val="004358B1"/>
    <w:rsid w:val="00435BB5"/>
    <w:rsid w:val="00436011"/>
    <w:rsid w:val="00436A5F"/>
    <w:rsid w:val="0043745B"/>
    <w:rsid w:val="0044046F"/>
    <w:rsid w:val="00440EFF"/>
    <w:rsid w:val="00441889"/>
    <w:rsid w:val="004429C3"/>
    <w:rsid w:val="00443913"/>
    <w:rsid w:val="00443DBD"/>
    <w:rsid w:val="00443EE2"/>
    <w:rsid w:val="00445768"/>
    <w:rsid w:val="00445D6A"/>
    <w:rsid w:val="00446126"/>
    <w:rsid w:val="00446C39"/>
    <w:rsid w:val="00453362"/>
    <w:rsid w:val="004536AB"/>
    <w:rsid w:val="0045375C"/>
    <w:rsid w:val="0045389B"/>
    <w:rsid w:val="004546BF"/>
    <w:rsid w:val="004546C9"/>
    <w:rsid w:val="0045494A"/>
    <w:rsid w:val="00454980"/>
    <w:rsid w:val="00455453"/>
    <w:rsid w:val="00456383"/>
    <w:rsid w:val="0045734B"/>
    <w:rsid w:val="00457C1A"/>
    <w:rsid w:val="00457D3E"/>
    <w:rsid w:val="00457F1D"/>
    <w:rsid w:val="00460BDA"/>
    <w:rsid w:val="004619C7"/>
    <w:rsid w:val="00462771"/>
    <w:rsid w:val="00462E0A"/>
    <w:rsid w:val="00462F06"/>
    <w:rsid w:val="00463A5C"/>
    <w:rsid w:val="00463C65"/>
    <w:rsid w:val="00464364"/>
    <w:rsid w:val="004645C8"/>
    <w:rsid w:val="004647BD"/>
    <w:rsid w:val="00464AA1"/>
    <w:rsid w:val="00465B71"/>
    <w:rsid w:val="00466530"/>
    <w:rsid w:val="00466D68"/>
    <w:rsid w:val="00466E52"/>
    <w:rsid w:val="00470921"/>
    <w:rsid w:val="0047157C"/>
    <w:rsid w:val="004718F4"/>
    <w:rsid w:val="00471D72"/>
    <w:rsid w:val="00472869"/>
    <w:rsid w:val="00472E21"/>
    <w:rsid w:val="00473301"/>
    <w:rsid w:val="00473A38"/>
    <w:rsid w:val="004768C7"/>
    <w:rsid w:val="004773EF"/>
    <w:rsid w:val="004775B5"/>
    <w:rsid w:val="00477FD1"/>
    <w:rsid w:val="00481406"/>
    <w:rsid w:val="00482FF1"/>
    <w:rsid w:val="0048332D"/>
    <w:rsid w:val="00483938"/>
    <w:rsid w:val="00484794"/>
    <w:rsid w:val="00484F1F"/>
    <w:rsid w:val="00485169"/>
    <w:rsid w:val="0048604D"/>
    <w:rsid w:val="004875CE"/>
    <w:rsid w:val="00487DBF"/>
    <w:rsid w:val="00490E73"/>
    <w:rsid w:val="00490FCC"/>
    <w:rsid w:val="0049127F"/>
    <w:rsid w:val="00491C89"/>
    <w:rsid w:val="004925D8"/>
    <w:rsid w:val="00493F35"/>
    <w:rsid w:val="00494080"/>
    <w:rsid w:val="00494242"/>
    <w:rsid w:val="0049495F"/>
    <w:rsid w:val="00495B22"/>
    <w:rsid w:val="00496490"/>
    <w:rsid w:val="004976F5"/>
    <w:rsid w:val="004A00ED"/>
    <w:rsid w:val="004A292F"/>
    <w:rsid w:val="004A3625"/>
    <w:rsid w:val="004A4D04"/>
    <w:rsid w:val="004A53EC"/>
    <w:rsid w:val="004A62DB"/>
    <w:rsid w:val="004B107C"/>
    <w:rsid w:val="004B136A"/>
    <w:rsid w:val="004B1487"/>
    <w:rsid w:val="004B14A4"/>
    <w:rsid w:val="004B1AAD"/>
    <w:rsid w:val="004B37F8"/>
    <w:rsid w:val="004B42EC"/>
    <w:rsid w:val="004B5324"/>
    <w:rsid w:val="004B5987"/>
    <w:rsid w:val="004B5E85"/>
    <w:rsid w:val="004B62CD"/>
    <w:rsid w:val="004B7AB2"/>
    <w:rsid w:val="004B7C7C"/>
    <w:rsid w:val="004C18D9"/>
    <w:rsid w:val="004C1DD4"/>
    <w:rsid w:val="004C2213"/>
    <w:rsid w:val="004C2B9D"/>
    <w:rsid w:val="004C3477"/>
    <w:rsid w:val="004C5815"/>
    <w:rsid w:val="004C5AE2"/>
    <w:rsid w:val="004C5B07"/>
    <w:rsid w:val="004C689E"/>
    <w:rsid w:val="004C74D4"/>
    <w:rsid w:val="004D078F"/>
    <w:rsid w:val="004D0B63"/>
    <w:rsid w:val="004D1386"/>
    <w:rsid w:val="004D16B3"/>
    <w:rsid w:val="004D1D57"/>
    <w:rsid w:val="004D3986"/>
    <w:rsid w:val="004D4FCF"/>
    <w:rsid w:val="004D5BB7"/>
    <w:rsid w:val="004D7514"/>
    <w:rsid w:val="004E109F"/>
    <w:rsid w:val="004E1B43"/>
    <w:rsid w:val="004E1BE6"/>
    <w:rsid w:val="004E2A83"/>
    <w:rsid w:val="004E393B"/>
    <w:rsid w:val="004E3A19"/>
    <w:rsid w:val="004E3E6D"/>
    <w:rsid w:val="004E46D8"/>
    <w:rsid w:val="004E68E4"/>
    <w:rsid w:val="004F0549"/>
    <w:rsid w:val="004F07ED"/>
    <w:rsid w:val="004F2E24"/>
    <w:rsid w:val="004F34CE"/>
    <w:rsid w:val="004F35AF"/>
    <w:rsid w:val="004F46CB"/>
    <w:rsid w:val="004F499B"/>
    <w:rsid w:val="004F4B10"/>
    <w:rsid w:val="004F4E79"/>
    <w:rsid w:val="004F7340"/>
    <w:rsid w:val="004F7E9B"/>
    <w:rsid w:val="00500BB0"/>
    <w:rsid w:val="00501000"/>
    <w:rsid w:val="00501363"/>
    <w:rsid w:val="00501F8B"/>
    <w:rsid w:val="00502643"/>
    <w:rsid w:val="00503843"/>
    <w:rsid w:val="00503938"/>
    <w:rsid w:val="00504BA3"/>
    <w:rsid w:val="00504C9F"/>
    <w:rsid w:val="00504E5F"/>
    <w:rsid w:val="00505A19"/>
    <w:rsid w:val="00506EA5"/>
    <w:rsid w:val="00507F52"/>
    <w:rsid w:val="0051114C"/>
    <w:rsid w:val="0051124B"/>
    <w:rsid w:val="005117DC"/>
    <w:rsid w:val="005120BF"/>
    <w:rsid w:val="005120EB"/>
    <w:rsid w:val="005120F0"/>
    <w:rsid w:val="005133B9"/>
    <w:rsid w:val="005149F0"/>
    <w:rsid w:val="0051597A"/>
    <w:rsid w:val="00515AA2"/>
    <w:rsid w:val="00515D17"/>
    <w:rsid w:val="0051672B"/>
    <w:rsid w:val="00520148"/>
    <w:rsid w:val="00521005"/>
    <w:rsid w:val="0052236B"/>
    <w:rsid w:val="0052241D"/>
    <w:rsid w:val="00523B46"/>
    <w:rsid w:val="00523F79"/>
    <w:rsid w:val="00524672"/>
    <w:rsid w:val="00525445"/>
    <w:rsid w:val="00526202"/>
    <w:rsid w:val="00526C0C"/>
    <w:rsid w:val="00526E10"/>
    <w:rsid w:val="0052756F"/>
    <w:rsid w:val="005278FE"/>
    <w:rsid w:val="005304A9"/>
    <w:rsid w:val="005319CC"/>
    <w:rsid w:val="00532709"/>
    <w:rsid w:val="00533F37"/>
    <w:rsid w:val="005340D1"/>
    <w:rsid w:val="005347F6"/>
    <w:rsid w:val="0053773D"/>
    <w:rsid w:val="0054072B"/>
    <w:rsid w:val="0054106B"/>
    <w:rsid w:val="0054332D"/>
    <w:rsid w:val="0054347C"/>
    <w:rsid w:val="0054446F"/>
    <w:rsid w:val="00544FAF"/>
    <w:rsid w:val="00545219"/>
    <w:rsid w:val="00545740"/>
    <w:rsid w:val="00545781"/>
    <w:rsid w:val="00546190"/>
    <w:rsid w:val="00546BE0"/>
    <w:rsid w:val="00546CF1"/>
    <w:rsid w:val="0054738D"/>
    <w:rsid w:val="005512E4"/>
    <w:rsid w:val="00551309"/>
    <w:rsid w:val="00552FF5"/>
    <w:rsid w:val="005534EC"/>
    <w:rsid w:val="00553A44"/>
    <w:rsid w:val="00554066"/>
    <w:rsid w:val="0055482F"/>
    <w:rsid w:val="00554BC9"/>
    <w:rsid w:val="005552E9"/>
    <w:rsid w:val="00555813"/>
    <w:rsid w:val="00555DFB"/>
    <w:rsid w:val="00555EE5"/>
    <w:rsid w:val="00555FDF"/>
    <w:rsid w:val="005560F2"/>
    <w:rsid w:val="00556AB1"/>
    <w:rsid w:val="00556F6E"/>
    <w:rsid w:val="0055749F"/>
    <w:rsid w:val="00557861"/>
    <w:rsid w:val="005600E9"/>
    <w:rsid w:val="0056095F"/>
    <w:rsid w:val="00561728"/>
    <w:rsid w:val="00561832"/>
    <w:rsid w:val="00561CAB"/>
    <w:rsid w:val="0056313C"/>
    <w:rsid w:val="0056331F"/>
    <w:rsid w:val="0056452D"/>
    <w:rsid w:val="00564EA5"/>
    <w:rsid w:val="00565E3F"/>
    <w:rsid w:val="00566867"/>
    <w:rsid w:val="0056686F"/>
    <w:rsid w:val="00566957"/>
    <w:rsid w:val="0056786C"/>
    <w:rsid w:val="00571BDF"/>
    <w:rsid w:val="00571DE7"/>
    <w:rsid w:val="005720BA"/>
    <w:rsid w:val="0057304F"/>
    <w:rsid w:val="00573D8F"/>
    <w:rsid w:val="005750C5"/>
    <w:rsid w:val="005764C4"/>
    <w:rsid w:val="00580203"/>
    <w:rsid w:val="005802CD"/>
    <w:rsid w:val="00580421"/>
    <w:rsid w:val="005809EE"/>
    <w:rsid w:val="00580C04"/>
    <w:rsid w:val="00581175"/>
    <w:rsid w:val="005815C7"/>
    <w:rsid w:val="00581F13"/>
    <w:rsid w:val="00582887"/>
    <w:rsid w:val="005841D3"/>
    <w:rsid w:val="005843B4"/>
    <w:rsid w:val="0058487B"/>
    <w:rsid w:val="00584EAC"/>
    <w:rsid w:val="0058582F"/>
    <w:rsid w:val="00586962"/>
    <w:rsid w:val="00587397"/>
    <w:rsid w:val="0058794D"/>
    <w:rsid w:val="005879CC"/>
    <w:rsid w:val="005903F0"/>
    <w:rsid w:val="005905AD"/>
    <w:rsid w:val="00591B3C"/>
    <w:rsid w:val="00592633"/>
    <w:rsid w:val="00592B98"/>
    <w:rsid w:val="00592CE1"/>
    <w:rsid w:val="0059423B"/>
    <w:rsid w:val="00594278"/>
    <w:rsid w:val="0059663E"/>
    <w:rsid w:val="00596804"/>
    <w:rsid w:val="005976EC"/>
    <w:rsid w:val="005A0F90"/>
    <w:rsid w:val="005A10DB"/>
    <w:rsid w:val="005A14EC"/>
    <w:rsid w:val="005A2431"/>
    <w:rsid w:val="005A2B1E"/>
    <w:rsid w:val="005A2E01"/>
    <w:rsid w:val="005A30E6"/>
    <w:rsid w:val="005A324D"/>
    <w:rsid w:val="005A3F2F"/>
    <w:rsid w:val="005A456A"/>
    <w:rsid w:val="005A499E"/>
    <w:rsid w:val="005A51E0"/>
    <w:rsid w:val="005A6823"/>
    <w:rsid w:val="005B0D06"/>
    <w:rsid w:val="005B1321"/>
    <w:rsid w:val="005B283F"/>
    <w:rsid w:val="005B3566"/>
    <w:rsid w:val="005B36A1"/>
    <w:rsid w:val="005B39A3"/>
    <w:rsid w:val="005B5126"/>
    <w:rsid w:val="005B51CC"/>
    <w:rsid w:val="005B5E97"/>
    <w:rsid w:val="005B6280"/>
    <w:rsid w:val="005B676D"/>
    <w:rsid w:val="005B7137"/>
    <w:rsid w:val="005C0916"/>
    <w:rsid w:val="005C0AEA"/>
    <w:rsid w:val="005C1FE8"/>
    <w:rsid w:val="005C2466"/>
    <w:rsid w:val="005C2C77"/>
    <w:rsid w:val="005C43A9"/>
    <w:rsid w:val="005C4985"/>
    <w:rsid w:val="005C4E11"/>
    <w:rsid w:val="005C5894"/>
    <w:rsid w:val="005C5B39"/>
    <w:rsid w:val="005C6216"/>
    <w:rsid w:val="005C6C05"/>
    <w:rsid w:val="005D02A9"/>
    <w:rsid w:val="005D150A"/>
    <w:rsid w:val="005D26E6"/>
    <w:rsid w:val="005D2D9C"/>
    <w:rsid w:val="005D615D"/>
    <w:rsid w:val="005D757B"/>
    <w:rsid w:val="005D7B3D"/>
    <w:rsid w:val="005E1A6E"/>
    <w:rsid w:val="005E287D"/>
    <w:rsid w:val="005E2A07"/>
    <w:rsid w:val="005E2BFE"/>
    <w:rsid w:val="005E2F27"/>
    <w:rsid w:val="005E330D"/>
    <w:rsid w:val="005E366B"/>
    <w:rsid w:val="005E3F81"/>
    <w:rsid w:val="005E4212"/>
    <w:rsid w:val="005E43B7"/>
    <w:rsid w:val="005E5D9D"/>
    <w:rsid w:val="005F166C"/>
    <w:rsid w:val="005F18B2"/>
    <w:rsid w:val="005F19D3"/>
    <w:rsid w:val="005F33DF"/>
    <w:rsid w:val="005F3FA8"/>
    <w:rsid w:val="005F4B25"/>
    <w:rsid w:val="005F5466"/>
    <w:rsid w:val="005F5BBD"/>
    <w:rsid w:val="005F684E"/>
    <w:rsid w:val="005F74D5"/>
    <w:rsid w:val="0060077A"/>
    <w:rsid w:val="00600DA8"/>
    <w:rsid w:val="006011F4"/>
    <w:rsid w:val="00601A1A"/>
    <w:rsid w:val="006025A0"/>
    <w:rsid w:val="006028B9"/>
    <w:rsid w:val="00603072"/>
    <w:rsid w:val="00604059"/>
    <w:rsid w:val="006052C6"/>
    <w:rsid w:val="006057E6"/>
    <w:rsid w:val="00606293"/>
    <w:rsid w:val="0060661D"/>
    <w:rsid w:val="00606EF5"/>
    <w:rsid w:val="006070FD"/>
    <w:rsid w:val="00607224"/>
    <w:rsid w:val="00607D45"/>
    <w:rsid w:val="00610AAD"/>
    <w:rsid w:val="006111F3"/>
    <w:rsid w:val="00611391"/>
    <w:rsid w:val="0061175C"/>
    <w:rsid w:val="00611927"/>
    <w:rsid w:val="006120C2"/>
    <w:rsid w:val="006121DD"/>
    <w:rsid w:val="00612311"/>
    <w:rsid w:val="00612BD0"/>
    <w:rsid w:val="0061341A"/>
    <w:rsid w:val="0061442F"/>
    <w:rsid w:val="00614471"/>
    <w:rsid w:val="00615C90"/>
    <w:rsid w:val="00616BF8"/>
    <w:rsid w:val="00616FF4"/>
    <w:rsid w:val="00617111"/>
    <w:rsid w:val="00617AA1"/>
    <w:rsid w:val="00617D9A"/>
    <w:rsid w:val="006203D3"/>
    <w:rsid w:val="0062105D"/>
    <w:rsid w:val="006214FD"/>
    <w:rsid w:val="006220B4"/>
    <w:rsid w:val="00623C6F"/>
    <w:rsid w:val="00624CB8"/>
    <w:rsid w:val="00624FE2"/>
    <w:rsid w:val="0062585B"/>
    <w:rsid w:val="006276C4"/>
    <w:rsid w:val="006309BD"/>
    <w:rsid w:val="006314DA"/>
    <w:rsid w:val="00632025"/>
    <w:rsid w:val="00632034"/>
    <w:rsid w:val="00633196"/>
    <w:rsid w:val="00634040"/>
    <w:rsid w:val="006341DD"/>
    <w:rsid w:val="00634F4B"/>
    <w:rsid w:val="00636CE5"/>
    <w:rsid w:val="00636E2C"/>
    <w:rsid w:val="0063737D"/>
    <w:rsid w:val="0064055F"/>
    <w:rsid w:val="0064056C"/>
    <w:rsid w:val="006407D7"/>
    <w:rsid w:val="00640D53"/>
    <w:rsid w:val="006411D4"/>
    <w:rsid w:val="00641965"/>
    <w:rsid w:val="00642F7A"/>
    <w:rsid w:val="006431B8"/>
    <w:rsid w:val="00644416"/>
    <w:rsid w:val="00644EEF"/>
    <w:rsid w:val="0064686A"/>
    <w:rsid w:val="006469C1"/>
    <w:rsid w:val="006477F8"/>
    <w:rsid w:val="00647B24"/>
    <w:rsid w:val="00650472"/>
    <w:rsid w:val="00650933"/>
    <w:rsid w:val="00650E15"/>
    <w:rsid w:val="00651307"/>
    <w:rsid w:val="00651DE8"/>
    <w:rsid w:val="00652599"/>
    <w:rsid w:val="00653888"/>
    <w:rsid w:val="00654E1A"/>
    <w:rsid w:val="00655D28"/>
    <w:rsid w:val="0065688D"/>
    <w:rsid w:val="00657208"/>
    <w:rsid w:val="00660310"/>
    <w:rsid w:val="006604BE"/>
    <w:rsid w:val="006607A6"/>
    <w:rsid w:val="006611FB"/>
    <w:rsid w:val="00661412"/>
    <w:rsid w:val="00661FAD"/>
    <w:rsid w:val="00662D1E"/>
    <w:rsid w:val="00663EA3"/>
    <w:rsid w:val="0066409F"/>
    <w:rsid w:val="00664EFF"/>
    <w:rsid w:val="00665393"/>
    <w:rsid w:val="0066551D"/>
    <w:rsid w:val="00665866"/>
    <w:rsid w:val="00666087"/>
    <w:rsid w:val="00666D35"/>
    <w:rsid w:val="00667C2B"/>
    <w:rsid w:val="00670166"/>
    <w:rsid w:val="0067047B"/>
    <w:rsid w:val="00670C84"/>
    <w:rsid w:val="00670D07"/>
    <w:rsid w:val="006712C4"/>
    <w:rsid w:val="00671542"/>
    <w:rsid w:val="006726FC"/>
    <w:rsid w:val="00672884"/>
    <w:rsid w:val="00672EC4"/>
    <w:rsid w:val="006735B6"/>
    <w:rsid w:val="0067427F"/>
    <w:rsid w:val="00675E2C"/>
    <w:rsid w:val="00677685"/>
    <w:rsid w:val="006776EC"/>
    <w:rsid w:val="0068106B"/>
    <w:rsid w:val="0068110A"/>
    <w:rsid w:val="00682C5A"/>
    <w:rsid w:val="00683085"/>
    <w:rsid w:val="00683A8E"/>
    <w:rsid w:val="00684FD2"/>
    <w:rsid w:val="0068560D"/>
    <w:rsid w:val="00685B47"/>
    <w:rsid w:val="006862A6"/>
    <w:rsid w:val="006864A1"/>
    <w:rsid w:val="0068669E"/>
    <w:rsid w:val="00686DEE"/>
    <w:rsid w:val="006923EE"/>
    <w:rsid w:val="00692B8D"/>
    <w:rsid w:val="00692D1F"/>
    <w:rsid w:val="006948B8"/>
    <w:rsid w:val="00694C4D"/>
    <w:rsid w:val="0069518D"/>
    <w:rsid w:val="00695861"/>
    <w:rsid w:val="00695ECD"/>
    <w:rsid w:val="006971E4"/>
    <w:rsid w:val="006A0C3E"/>
    <w:rsid w:val="006A13B0"/>
    <w:rsid w:val="006A1DC6"/>
    <w:rsid w:val="006A3911"/>
    <w:rsid w:val="006A4474"/>
    <w:rsid w:val="006A52FC"/>
    <w:rsid w:val="006A5E72"/>
    <w:rsid w:val="006A77CE"/>
    <w:rsid w:val="006A79CD"/>
    <w:rsid w:val="006B0853"/>
    <w:rsid w:val="006B3BF9"/>
    <w:rsid w:val="006B4369"/>
    <w:rsid w:val="006B7D36"/>
    <w:rsid w:val="006B7E1A"/>
    <w:rsid w:val="006C34C3"/>
    <w:rsid w:val="006C3ECE"/>
    <w:rsid w:val="006C44FB"/>
    <w:rsid w:val="006C47B8"/>
    <w:rsid w:val="006C4823"/>
    <w:rsid w:val="006C56BA"/>
    <w:rsid w:val="006C583C"/>
    <w:rsid w:val="006C585E"/>
    <w:rsid w:val="006C59CD"/>
    <w:rsid w:val="006C6B24"/>
    <w:rsid w:val="006C70F7"/>
    <w:rsid w:val="006C72C0"/>
    <w:rsid w:val="006D0389"/>
    <w:rsid w:val="006D04DD"/>
    <w:rsid w:val="006D0BD0"/>
    <w:rsid w:val="006D172B"/>
    <w:rsid w:val="006D2FB1"/>
    <w:rsid w:val="006D37AA"/>
    <w:rsid w:val="006D3871"/>
    <w:rsid w:val="006D3BEF"/>
    <w:rsid w:val="006D4241"/>
    <w:rsid w:val="006D46FD"/>
    <w:rsid w:val="006D5ACD"/>
    <w:rsid w:val="006D6666"/>
    <w:rsid w:val="006D6B36"/>
    <w:rsid w:val="006D6BA8"/>
    <w:rsid w:val="006E0022"/>
    <w:rsid w:val="006E033E"/>
    <w:rsid w:val="006E04F1"/>
    <w:rsid w:val="006E05E5"/>
    <w:rsid w:val="006E0CAA"/>
    <w:rsid w:val="006E1D06"/>
    <w:rsid w:val="006E1E98"/>
    <w:rsid w:val="006E2AD0"/>
    <w:rsid w:val="006E2B7C"/>
    <w:rsid w:val="006E302A"/>
    <w:rsid w:val="006E3BA4"/>
    <w:rsid w:val="006E69CA"/>
    <w:rsid w:val="006E7064"/>
    <w:rsid w:val="006F05A0"/>
    <w:rsid w:val="006F072E"/>
    <w:rsid w:val="006F0D12"/>
    <w:rsid w:val="006F1344"/>
    <w:rsid w:val="006F5255"/>
    <w:rsid w:val="006F656A"/>
    <w:rsid w:val="006F6DA9"/>
    <w:rsid w:val="006F74AA"/>
    <w:rsid w:val="00700826"/>
    <w:rsid w:val="00701FE4"/>
    <w:rsid w:val="00702A32"/>
    <w:rsid w:val="00702CE4"/>
    <w:rsid w:val="00702EEE"/>
    <w:rsid w:val="007034AC"/>
    <w:rsid w:val="007035B8"/>
    <w:rsid w:val="00704585"/>
    <w:rsid w:val="00704877"/>
    <w:rsid w:val="00704EBE"/>
    <w:rsid w:val="007053D3"/>
    <w:rsid w:val="00705B91"/>
    <w:rsid w:val="007061C2"/>
    <w:rsid w:val="007063F6"/>
    <w:rsid w:val="0070704F"/>
    <w:rsid w:val="00707565"/>
    <w:rsid w:val="007075DC"/>
    <w:rsid w:val="007077C6"/>
    <w:rsid w:val="00710901"/>
    <w:rsid w:val="00710943"/>
    <w:rsid w:val="00711008"/>
    <w:rsid w:val="00711113"/>
    <w:rsid w:val="00711743"/>
    <w:rsid w:val="00711C5C"/>
    <w:rsid w:val="00712B62"/>
    <w:rsid w:val="00712D2E"/>
    <w:rsid w:val="00714105"/>
    <w:rsid w:val="00714F90"/>
    <w:rsid w:val="00715385"/>
    <w:rsid w:val="00715AB1"/>
    <w:rsid w:val="007164FF"/>
    <w:rsid w:val="007171B9"/>
    <w:rsid w:val="007209BF"/>
    <w:rsid w:val="00721429"/>
    <w:rsid w:val="00721FD0"/>
    <w:rsid w:val="0072223D"/>
    <w:rsid w:val="0072296F"/>
    <w:rsid w:val="00722A9E"/>
    <w:rsid w:val="00723046"/>
    <w:rsid w:val="00723177"/>
    <w:rsid w:val="00723A97"/>
    <w:rsid w:val="00723F71"/>
    <w:rsid w:val="00724430"/>
    <w:rsid w:val="007248FA"/>
    <w:rsid w:val="00726372"/>
    <w:rsid w:val="0072769A"/>
    <w:rsid w:val="0073054E"/>
    <w:rsid w:val="00730772"/>
    <w:rsid w:val="00730A0A"/>
    <w:rsid w:val="0073406B"/>
    <w:rsid w:val="007345C8"/>
    <w:rsid w:val="0073652A"/>
    <w:rsid w:val="007366E3"/>
    <w:rsid w:val="007373D0"/>
    <w:rsid w:val="007374F2"/>
    <w:rsid w:val="00740550"/>
    <w:rsid w:val="007411CD"/>
    <w:rsid w:val="00742221"/>
    <w:rsid w:val="00742A2B"/>
    <w:rsid w:val="00742C3F"/>
    <w:rsid w:val="007434EA"/>
    <w:rsid w:val="00743E46"/>
    <w:rsid w:val="00744308"/>
    <w:rsid w:val="00744CA3"/>
    <w:rsid w:val="00744F10"/>
    <w:rsid w:val="00746386"/>
    <w:rsid w:val="00746803"/>
    <w:rsid w:val="00747C9B"/>
    <w:rsid w:val="0075081E"/>
    <w:rsid w:val="00750EDE"/>
    <w:rsid w:val="007520DA"/>
    <w:rsid w:val="0075226B"/>
    <w:rsid w:val="00754428"/>
    <w:rsid w:val="00755274"/>
    <w:rsid w:val="0075563A"/>
    <w:rsid w:val="007600A9"/>
    <w:rsid w:val="007615A1"/>
    <w:rsid w:val="00761922"/>
    <w:rsid w:val="00762678"/>
    <w:rsid w:val="007628B9"/>
    <w:rsid w:val="00763A03"/>
    <w:rsid w:val="00763C8A"/>
    <w:rsid w:val="00763D80"/>
    <w:rsid w:val="00763DAA"/>
    <w:rsid w:val="00764158"/>
    <w:rsid w:val="00765838"/>
    <w:rsid w:val="00765D54"/>
    <w:rsid w:val="00765EF4"/>
    <w:rsid w:val="0076732D"/>
    <w:rsid w:val="007677E4"/>
    <w:rsid w:val="0077093A"/>
    <w:rsid w:val="007719E8"/>
    <w:rsid w:val="00771CDC"/>
    <w:rsid w:val="00771F27"/>
    <w:rsid w:val="007724EA"/>
    <w:rsid w:val="007727D8"/>
    <w:rsid w:val="00772E46"/>
    <w:rsid w:val="007733B7"/>
    <w:rsid w:val="0077418A"/>
    <w:rsid w:val="007745E3"/>
    <w:rsid w:val="007751D1"/>
    <w:rsid w:val="00776B3A"/>
    <w:rsid w:val="00777AF1"/>
    <w:rsid w:val="00777BA2"/>
    <w:rsid w:val="00782375"/>
    <w:rsid w:val="00783144"/>
    <w:rsid w:val="00783170"/>
    <w:rsid w:val="0078461D"/>
    <w:rsid w:val="007849F9"/>
    <w:rsid w:val="00784F0D"/>
    <w:rsid w:val="00785114"/>
    <w:rsid w:val="007877BA"/>
    <w:rsid w:val="007879C8"/>
    <w:rsid w:val="00787A0D"/>
    <w:rsid w:val="00787D29"/>
    <w:rsid w:val="00791390"/>
    <w:rsid w:val="00792135"/>
    <w:rsid w:val="00793797"/>
    <w:rsid w:val="0079398D"/>
    <w:rsid w:val="00793C93"/>
    <w:rsid w:val="0079480C"/>
    <w:rsid w:val="00795D05"/>
    <w:rsid w:val="00795EC5"/>
    <w:rsid w:val="00795F7F"/>
    <w:rsid w:val="00797F0A"/>
    <w:rsid w:val="007A0345"/>
    <w:rsid w:val="007A15BF"/>
    <w:rsid w:val="007A1E22"/>
    <w:rsid w:val="007A26F1"/>
    <w:rsid w:val="007A28F0"/>
    <w:rsid w:val="007A390D"/>
    <w:rsid w:val="007A3A4F"/>
    <w:rsid w:val="007A3FAD"/>
    <w:rsid w:val="007A4AC5"/>
    <w:rsid w:val="007A4B4A"/>
    <w:rsid w:val="007A4C94"/>
    <w:rsid w:val="007A4DA8"/>
    <w:rsid w:val="007A79B1"/>
    <w:rsid w:val="007B0C1A"/>
    <w:rsid w:val="007B1623"/>
    <w:rsid w:val="007B1CD0"/>
    <w:rsid w:val="007B1DCE"/>
    <w:rsid w:val="007B2737"/>
    <w:rsid w:val="007B2B14"/>
    <w:rsid w:val="007B3ED3"/>
    <w:rsid w:val="007B429F"/>
    <w:rsid w:val="007B47BE"/>
    <w:rsid w:val="007B4AEC"/>
    <w:rsid w:val="007B563B"/>
    <w:rsid w:val="007B5B26"/>
    <w:rsid w:val="007B6A2D"/>
    <w:rsid w:val="007B6CF6"/>
    <w:rsid w:val="007C02AC"/>
    <w:rsid w:val="007C0A80"/>
    <w:rsid w:val="007C2876"/>
    <w:rsid w:val="007C3185"/>
    <w:rsid w:val="007C3D87"/>
    <w:rsid w:val="007C4579"/>
    <w:rsid w:val="007C50D8"/>
    <w:rsid w:val="007C55E6"/>
    <w:rsid w:val="007C7217"/>
    <w:rsid w:val="007C745E"/>
    <w:rsid w:val="007C7751"/>
    <w:rsid w:val="007C79F8"/>
    <w:rsid w:val="007D0286"/>
    <w:rsid w:val="007D0AD3"/>
    <w:rsid w:val="007D0B09"/>
    <w:rsid w:val="007D147F"/>
    <w:rsid w:val="007D1CE0"/>
    <w:rsid w:val="007D3C9E"/>
    <w:rsid w:val="007D3EB7"/>
    <w:rsid w:val="007D47E6"/>
    <w:rsid w:val="007D6DDE"/>
    <w:rsid w:val="007E04BD"/>
    <w:rsid w:val="007E0514"/>
    <w:rsid w:val="007E1489"/>
    <w:rsid w:val="007E14EF"/>
    <w:rsid w:val="007E18B2"/>
    <w:rsid w:val="007E1F0D"/>
    <w:rsid w:val="007E2ED0"/>
    <w:rsid w:val="007E3213"/>
    <w:rsid w:val="007E3EA3"/>
    <w:rsid w:val="007E46D5"/>
    <w:rsid w:val="007E4898"/>
    <w:rsid w:val="007E495F"/>
    <w:rsid w:val="007E4BD5"/>
    <w:rsid w:val="007E5D03"/>
    <w:rsid w:val="007E6B0C"/>
    <w:rsid w:val="007E7C16"/>
    <w:rsid w:val="007E7F9D"/>
    <w:rsid w:val="007F027E"/>
    <w:rsid w:val="007F0DF8"/>
    <w:rsid w:val="007F21C7"/>
    <w:rsid w:val="007F250F"/>
    <w:rsid w:val="007F2B8F"/>
    <w:rsid w:val="007F2C7F"/>
    <w:rsid w:val="007F2EB3"/>
    <w:rsid w:val="007F3CA1"/>
    <w:rsid w:val="007F477D"/>
    <w:rsid w:val="007F4B96"/>
    <w:rsid w:val="007F5B3C"/>
    <w:rsid w:val="007F62A6"/>
    <w:rsid w:val="007F6832"/>
    <w:rsid w:val="007F76F0"/>
    <w:rsid w:val="007F79D4"/>
    <w:rsid w:val="007F7B34"/>
    <w:rsid w:val="00801477"/>
    <w:rsid w:val="00802588"/>
    <w:rsid w:val="0080385C"/>
    <w:rsid w:val="00803902"/>
    <w:rsid w:val="00804DC8"/>
    <w:rsid w:val="008055B1"/>
    <w:rsid w:val="00805C43"/>
    <w:rsid w:val="00805F18"/>
    <w:rsid w:val="00806712"/>
    <w:rsid w:val="0080729B"/>
    <w:rsid w:val="00811286"/>
    <w:rsid w:val="00811684"/>
    <w:rsid w:val="00811974"/>
    <w:rsid w:val="00812286"/>
    <w:rsid w:val="00812750"/>
    <w:rsid w:val="00812F6F"/>
    <w:rsid w:val="008132BA"/>
    <w:rsid w:val="00813428"/>
    <w:rsid w:val="0081451C"/>
    <w:rsid w:val="008146AE"/>
    <w:rsid w:val="008154B0"/>
    <w:rsid w:val="00815556"/>
    <w:rsid w:val="008157B4"/>
    <w:rsid w:val="00815C47"/>
    <w:rsid w:val="00815E84"/>
    <w:rsid w:val="00816A5F"/>
    <w:rsid w:val="00816DB6"/>
    <w:rsid w:val="00816DD1"/>
    <w:rsid w:val="0081742A"/>
    <w:rsid w:val="00817769"/>
    <w:rsid w:val="00820BB9"/>
    <w:rsid w:val="00820C61"/>
    <w:rsid w:val="00821B98"/>
    <w:rsid w:val="00821E71"/>
    <w:rsid w:val="00821FAE"/>
    <w:rsid w:val="008227EA"/>
    <w:rsid w:val="00822973"/>
    <w:rsid w:val="00822D63"/>
    <w:rsid w:val="00823135"/>
    <w:rsid w:val="008231A4"/>
    <w:rsid w:val="0082384A"/>
    <w:rsid w:val="008247B4"/>
    <w:rsid w:val="00825D80"/>
    <w:rsid w:val="00825DD4"/>
    <w:rsid w:val="008266C5"/>
    <w:rsid w:val="00826A74"/>
    <w:rsid w:val="00827345"/>
    <w:rsid w:val="008278BB"/>
    <w:rsid w:val="008302BD"/>
    <w:rsid w:val="00831C66"/>
    <w:rsid w:val="00832023"/>
    <w:rsid w:val="00833151"/>
    <w:rsid w:val="00833C8A"/>
    <w:rsid w:val="00834A04"/>
    <w:rsid w:val="008352C0"/>
    <w:rsid w:val="00836144"/>
    <w:rsid w:val="00836AAF"/>
    <w:rsid w:val="008400E2"/>
    <w:rsid w:val="008401A7"/>
    <w:rsid w:val="00843987"/>
    <w:rsid w:val="00844057"/>
    <w:rsid w:val="0084491E"/>
    <w:rsid w:val="00845D91"/>
    <w:rsid w:val="008460DC"/>
    <w:rsid w:val="00846AFC"/>
    <w:rsid w:val="00847198"/>
    <w:rsid w:val="0085095A"/>
    <w:rsid w:val="00851ACD"/>
    <w:rsid w:val="00852593"/>
    <w:rsid w:val="00853053"/>
    <w:rsid w:val="008545EB"/>
    <w:rsid w:val="00855282"/>
    <w:rsid w:val="00855FD9"/>
    <w:rsid w:val="0085715E"/>
    <w:rsid w:val="00857788"/>
    <w:rsid w:val="008577EF"/>
    <w:rsid w:val="00860BB1"/>
    <w:rsid w:val="00860C09"/>
    <w:rsid w:val="008613DC"/>
    <w:rsid w:val="00861535"/>
    <w:rsid w:val="00862194"/>
    <w:rsid w:val="00864226"/>
    <w:rsid w:val="00865423"/>
    <w:rsid w:val="00865542"/>
    <w:rsid w:val="00865C4E"/>
    <w:rsid w:val="00865DD3"/>
    <w:rsid w:val="008671BA"/>
    <w:rsid w:val="0086764B"/>
    <w:rsid w:val="008702CE"/>
    <w:rsid w:val="00871E4F"/>
    <w:rsid w:val="00872651"/>
    <w:rsid w:val="008735AE"/>
    <w:rsid w:val="008751C7"/>
    <w:rsid w:val="00875F24"/>
    <w:rsid w:val="00876749"/>
    <w:rsid w:val="00877F0C"/>
    <w:rsid w:val="008806F3"/>
    <w:rsid w:val="008807A9"/>
    <w:rsid w:val="008812F2"/>
    <w:rsid w:val="008813AC"/>
    <w:rsid w:val="008816F8"/>
    <w:rsid w:val="008824CF"/>
    <w:rsid w:val="00882529"/>
    <w:rsid w:val="00883F2C"/>
    <w:rsid w:val="0088523B"/>
    <w:rsid w:val="0088610B"/>
    <w:rsid w:val="008942FD"/>
    <w:rsid w:val="0089566B"/>
    <w:rsid w:val="0089576E"/>
    <w:rsid w:val="008959D5"/>
    <w:rsid w:val="00895CC2"/>
    <w:rsid w:val="00895D4E"/>
    <w:rsid w:val="00895E6E"/>
    <w:rsid w:val="008961A5"/>
    <w:rsid w:val="00896F69"/>
    <w:rsid w:val="008974DD"/>
    <w:rsid w:val="008A0294"/>
    <w:rsid w:val="008A07C9"/>
    <w:rsid w:val="008A0BC2"/>
    <w:rsid w:val="008A28C0"/>
    <w:rsid w:val="008A3C50"/>
    <w:rsid w:val="008A3D09"/>
    <w:rsid w:val="008A4190"/>
    <w:rsid w:val="008A4613"/>
    <w:rsid w:val="008A5546"/>
    <w:rsid w:val="008B1349"/>
    <w:rsid w:val="008B175F"/>
    <w:rsid w:val="008B3124"/>
    <w:rsid w:val="008B33AF"/>
    <w:rsid w:val="008B3550"/>
    <w:rsid w:val="008B38BF"/>
    <w:rsid w:val="008B4FB1"/>
    <w:rsid w:val="008B543C"/>
    <w:rsid w:val="008B55EA"/>
    <w:rsid w:val="008B58E2"/>
    <w:rsid w:val="008B5925"/>
    <w:rsid w:val="008B5960"/>
    <w:rsid w:val="008B64E6"/>
    <w:rsid w:val="008B69E5"/>
    <w:rsid w:val="008B6ACB"/>
    <w:rsid w:val="008B6BD6"/>
    <w:rsid w:val="008B760D"/>
    <w:rsid w:val="008B7C9E"/>
    <w:rsid w:val="008B7D51"/>
    <w:rsid w:val="008C104C"/>
    <w:rsid w:val="008C189C"/>
    <w:rsid w:val="008C18CE"/>
    <w:rsid w:val="008C2491"/>
    <w:rsid w:val="008C253B"/>
    <w:rsid w:val="008C2632"/>
    <w:rsid w:val="008C2F8B"/>
    <w:rsid w:val="008C5129"/>
    <w:rsid w:val="008C5FC8"/>
    <w:rsid w:val="008C634B"/>
    <w:rsid w:val="008C6D6F"/>
    <w:rsid w:val="008C7220"/>
    <w:rsid w:val="008C7A60"/>
    <w:rsid w:val="008C7BF7"/>
    <w:rsid w:val="008C7E70"/>
    <w:rsid w:val="008D3223"/>
    <w:rsid w:val="008D3524"/>
    <w:rsid w:val="008D360B"/>
    <w:rsid w:val="008D4F08"/>
    <w:rsid w:val="008D52AA"/>
    <w:rsid w:val="008D54E3"/>
    <w:rsid w:val="008D5960"/>
    <w:rsid w:val="008D6897"/>
    <w:rsid w:val="008E069F"/>
    <w:rsid w:val="008E1290"/>
    <w:rsid w:val="008E1FB8"/>
    <w:rsid w:val="008E261A"/>
    <w:rsid w:val="008E291C"/>
    <w:rsid w:val="008E61C9"/>
    <w:rsid w:val="008E6A29"/>
    <w:rsid w:val="008E6BA7"/>
    <w:rsid w:val="008E7DE5"/>
    <w:rsid w:val="008F16C9"/>
    <w:rsid w:val="008F2419"/>
    <w:rsid w:val="008F2763"/>
    <w:rsid w:val="008F2840"/>
    <w:rsid w:val="008F2A05"/>
    <w:rsid w:val="008F2C22"/>
    <w:rsid w:val="008F37AD"/>
    <w:rsid w:val="008F3982"/>
    <w:rsid w:val="008F49A1"/>
    <w:rsid w:val="008F4D14"/>
    <w:rsid w:val="008F5046"/>
    <w:rsid w:val="008F51AE"/>
    <w:rsid w:val="008F5351"/>
    <w:rsid w:val="008F5BB2"/>
    <w:rsid w:val="008F7522"/>
    <w:rsid w:val="00900403"/>
    <w:rsid w:val="00903900"/>
    <w:rsid w:val="00903F90"/>
    <w:rsid w:val="0090409D"/>
    <w:rsid w:val="009041A7"/>
    <w:rsid w:val="00904D34"/>
    <w:rsid w:val="00905574"/>
    <w:rsid w:val="00906903"/>
    <w:rsid w:val="00906D82"/>
    <w:rsid w:val="00907A5A"/>
    <w:rsid w:val="00910330"/>
    <w:rsid w:val="009129ED"/>
    <w:rsid w:val="00912A60"/>
    <w:rsid w:val="00912AD6"/>
    <w:rsid w:val="009137E2"/>
    <w:rsid w:val="0091425E"/>
    <w:rsid w:val="0091433D"/>
    <w:rsid w:val="00915809"/>
    <w:rsid w:val="00915B32"/>
    <w:rsid w:val="009166CF"/>
    <w:rsid w:val="009172DB"/>
    <w:rsid w:val="00917736"/>
    <w:rsid w:val="00917D52"/>
    <w:rsid w:val="00917F3F"/>
    <w:rsid w:val="0092053A"/>
    <w:rsid w:val="00920556"/>
    <w:rsid w:val="009209FF"/>
    <w:rsid w:val="00920A97"/>
    <w:rsid w:val="0092130A"/>
    <w:rsid w:val="00921381"/>
    <w:rsid w:val="00921BC3"/>
    <w:rsid w:val="00922BA4"/>
    <w:rsid w:val="0092373B"/>
    <w:rsid w:val="00924212"/>
    <w:rsid w:val="00924761"/>
    <w:rsid w:val="00926281"/>
    <w:rsid w:val="00930AAF"/>
    <w:rsid w:val="0093220A"/>
    <w:rsid w:val="00933AD4"/>
    <w:rsid w:val="00934F14"/>
    <w:rsid w:val="00935C74"/>
    <w:rsid w:val="00936A64"/>
    <w:rsid w:val="00936C51"/>
    <w:rsid w:val="009374ED"/>
    <w:rsid w:val="00940BD0"/>
    <w:rsid w:val="009414A9"/>
    <w:rsid w:val="009434E1"/>
    <w:rsid w:val="00943828"/>
    <w:rsid w:val="00943F4B"/>
    <w:rsid w:val="0094414F"/>
    <w:rsid w:val="00944DBC"/>
    <w:rsid w:val="00945F84"/>
    <w:rsid w:val="009475AE"/>
    <w:rsid w:val="00947BB7"/>
    <w:rsid w:val="00953908"/>
    <w:rsid w:val="0095425E"/>
    <w:rsid w:val="00955570"/>
    <w:rsid w:val="009567F2"/>
    <w:rsid w:val="00957A21"/>
    <w:rsid w:val="00957A4D"/>
    <w:rsid w:val="00960680"/>
    <w:rsid w:val="0096188F"/>
    <w:rsid w:val="00961903"/>
    <w:rsid w:val="00961A3D"/>
    <w:rsid w:val="00961A66"/>
    <w:rsid w:val="00961F10"/>
    <w:rsid w:val="00961FD3"/>
    <w:rsid w:val="00963004"/>
    <w:rsid w:val="00963700"/>
    <w:rsid w:val="0096473F"/>
    <w:rsid w:val="00965308"/>
    <w:rsid w:val="009669CC"/>
    <w:rsid w:val="009669D9"/>
    <w:rsid w:val="00967B89"/>
    <w:rsid w:val="00967BF6"/>
    <w:rsid w:val="00967C5A"/>
    <w:rsid w:val="009708BB"/>
    <w:rsid w:val="00970A94"/>
    <w:rsid w:val="00971EDC"/>
    <w:rsid w:val="00972539"/>
    <w:rsid w:val="00972DC2"/>
    <w:rsid w:val="009734D8"/>
    <w:rsid w:val="00973730"/>
    <w:rsid w:val="00974C0D"/>
    <w:rsid w:val="009754A6"/>
    <w:rsid w:val="00975937"/>
    <w:rsid w:val="009759CB"/>
    <w:rsid w:val="00976107"/>
    <w:rsid w:val="00976C22"/>
    <w:rsid w:val="009800CC"/>
    <w:rsid w:val="00980422"/>
    <w:rsid w:val="0098197C"/>
    <w:rsid w:val="00983BD6"/>
    <w:rsid w:val="0098620D"/>
    <w:rsid w:val="009863A6"/>
    <w:rsid w:val="00986B36"/>
    <w:rsid w:val="009871BA"/>
    <w:rsid w:val="009874D7"/>
    <w:rsid w:val="00990082"/>
    <w:rsid w:val="009905AF"/>
    <w:rsid w:val="00990A06"/>
    <w:rsid w:val="00990C40"/>
    <w:rsid w:val="0099134F"/>
    <w:rsid w:val="00992168"/>
    <w:rsid w:val="00992933"/>
    <w:rsid w:val="009931C3"/>
    <w:rsid w:val="00995F4B"/>
    <w:rsid w:val="00996286"/>
    <w:rsid w:val="009A04EB"/>
    <w:rsid w:val="009A1547"/>
    <w:rsid w:val="009A2F79"/>
    <w:rsid w:val="009A38AF"/>
    <w:rsid w:val="009A485F"/>
    <w:rsid w:val="009A4FBF"/>
    <w:rsid w:val="009A54FB"/>
    <w:rsid w:val="009A5627"/>
    <w:rsid w:val="009A5838"/>
    <w:rsid w:val="009A6955"/>
    <w:rsid w:val="009A7CB6"/>
    <w:rsid w:val="009B03FB"/>
    <w:rsid w:val="009B0702"/>
    <w:rsid w:val="009B21A4"/>
    <w:rsid w:val="009B2D0B"/>
    <w:rsid w:val="009B2D1A"/>
    <w:rsid w:val="009B4183"/>
    <w:rsid w:val="009B4ED2"/>
    <w:rsid w:val="009B6116"/>
    <w:rsid w:val="009B6F20"/>
    <w:rsid w:val="009B72F9"/>
    <w:rsid w:val="009B7658"/>
    <w:rsid w:val="009B76FB"/>
    <w:rsid w:val="009C0F5A"/>
    <w:rsid w:val="009C12A3"/>
    <w:rsid w:val="009C165F"/>
    <w:rsid w:val="009C17AF"/>
    <w:rsid w:val="009C17BC"/>
    <w:rsid w:val="009C1AEF"/>
    <w:rsid w:val="009C1FDC"/>
    <w:rsid w:val="009C21E5"/>
    <w:rsid w:val="009C2837"/>
    <w:rsid w:val="009C2975"/>
    <w:rsid w:val="009C31EA"/>
    <w:rsid w:val="009C3CE6"/>
    <w:rsid w:val="009C505E"/>
    <w:rsid w:val="009C5769"/>
    <w:rsid w:val="009C5BC2"/>
    <w:rsid w:val="009C6120"/>
    <w:rsid w:val="009C6D34"/>
    <w:rsid w:val="009D14CE"/>
    <w:rsid w:val="009D331E"/>
    <w:rsid w:val="009D4B18"/>
    <w:rsid w:val="009D7C18"/>
    <w:rsid w:val="009E265E"/>
    <w:rsid w:val="009E2E59"/>
    <w:rsid w:val="009E3409"/>
    <w:rsid w:val="009E46B4"/>
    <w:rsid w:val="009E472E"/>
    <w:rsid w:val="009E482D"/>
    <w:rsid w:val="009E4F74"/>
    <w:rsid w:val="009E6C85"/>
    <w:rsid w:val="009E7CCE"/>
    <w:rsid w:val="009E7DD8"/>
    <w:rsid w:val="009F2012"/>
    <w:rsid w:val="009F3E4C"/>
    <w:rsid w:val="009F3F9F"/>
    <w:rsid w:val="009F7690"/>
    <w:rsid w:val="00A000F2"/>
    <w:rsid w:val="00A00305"/>
    <w:rsid w:val="00A006E3"/>
    <w:rsid w:val="00A02282"/>
    <w:rsid w:val="00A028E6"/>
    <w:rsid w:val="00A02992"/>
    <w:rsid w:val="00A03550"/>
    <w:rsid w:val="00A03743"/>
    <w:rsid w:val="00A046C5"/>
    <w:rsid w:val="00A046CF"/>
    <w:rsid w:val="00A04E1B"/>
    <w:rsid w:val="00A0517D"/>
    <w:rsid w:val="00A069DA"/>
    <w:rsid w:val="00A06F28"/>
    <w:rsid w:val="00A071E0"/>
    <w:rsid w:val="00A07700"/>
    <w:rsid w:val="00A07943"/>
    <w:rsid w:val="00A0795E"/>
    <w:rsid w:val="00A1018A"/>
    <w:rsid w:val="00A109D3"/>
    <w:rsid w:val="00A10D49"/>
    <w:rsid w:val="00A113C0"/>
    <w:rsid w:val="00A12200"/>
    <w:rsid w:val="00A1248A"/>
    <w:rsid w:val="00A12DCA"/>
    <w:rsid w:val="00A12FCB"/>
    <w:rsid w:val="00A13679"/>
    <w:rsid w:val="00A15183"/>
    <w:rsid w:val="00A15226"/>
    <w:rsid w:val="00A15E0A"/>
    <w:rsid w:val="00A20E1E"/>
    <w:rsid w:val="00A234AE"/>
    <w:rsid w:val="00A238B9"/>
    <w:rsid w:val="00A2459C"/>
    <w:rsid w:val="00A259C2"/>
    <w:rsid w:val="00A26F7E"/>
    <w:rsid w:val="00A27CAD"/>
    <w:rsid w:val="00A3008F"/>
    <w:rsid w:val="00A30F6E"/>
    <w:rsid w:val="00A31794"/>
    <w:rsid w:val="00A317FC"/>
    <w:rsid w:val="00A31823"/>
    <w:rsid w:val="00A31A8D"/>
    <w:rsid w:val="00A329FF"/>
    <w:rsid w:val="00A32EF2"/>
    <w:rsid w:val="00A33E3E"/>
    <w:rsid w:val="00A340EB"/>
    <w:rsid w:val="00A34951"/>
    <w:rsid w:val="00A35096"/>
    <w:rsid w:val="00A35195"/>
    <w:rsid w:val="00A35ABE"/>
    <w:rsid w:val="00A35F0D"/>
    <w:rsid w:val="00A3697C"/>
    <w:rsid w:val="00A36E74"/>
    <w:rsid w:val="00A422EB"/>
    <w:rsid w:val="00A4271E"/>
    <w:rsid w:val="00A427B1"/>
    <w:rsid w:val="00A42CD8"/>
    <w:rsid w:val="00A42E10"/>
    <w:rsid w:val="00A43037"/>
    <w:rsid w:val="00A431FE"/>
    <w:rsid w:val="00A43407"/>
    <w:rsid w:val="00A43BB8"/>
    <w:rsid w:val="00A446C7"/>
    <w:rsid w:val="00A44AD4"/>
    <w:rsid w:val="00A4512E"/>
    <w:rsid w:val="00A46362"/>
    <w:rsid w:val="00A46454"/>
    <w:rsid w:val="00A47EFE"/>
    <w:rsid w:val="00A50914"/>
    <w:rsid w:val="00A51E77"/>
    <w:rsid w:val="00A51FC2"/>
    <w:rsid w:val="00A539C5"/>
    <w:rsid w:val="00A53CFC"/>
    <w:rsid w:val="00A567A7"/>
    <w:rsid w:val="00A56F74"/>
    <w:rsid w:val="00A61C5C"/>
    <w:rsid w:val="00A6257B"/>
    <w:rsid w:val="00A6270B"/>
    <w:rsid w:val="00A62EB2"/>
    <w:rsid w:val="00A63778"/>
    <w:rsid w:val="00A641AE"/>
    <w:rsid w:val="00A64281"/>
    <w:rsid w:val="00A65162"/>
    <w:rsid w:val="00A6586D"/>
    <w:rsid w:val="00A678E9"/>
    <w:rsid w:val="00A67B68"/>
    <w:rsid w:val="00A70787"/>
    <w:rsid w:val="00A73C13"/>
    <w:rsid w:val="00A73E01"/>
    <w:rsid w:val="00A75D0F"/>
    <w:rsid w:val="00A76455"/>
    <w:rsid w:val="00A76EBB"/>
    <w:rsid w:val="00A802B9"/>
    <w:rsid w:val="00A80361"/>
    <w:rsid w:val="00A80403"/>
    <w:rsid w:val="00A805F3"/>
    <w:rsid w:val="00A8195E"/>
    <w:rsid w:val="00A81F93"/>
    <w:rsid w:val="00A8238F"/>
    <w:rsid w:val="00A828AE"/>
    <w:rsid w:val="00A82CD6"/>
    <w:rsid w:val="00A82F4A"/>
    <w:rsid w:val="00A8364C"/>
    <w:rsid w:val="00A8385E"/>
    <w:rsid w:val="00A83EC1"/>
    <w:rsid w:val="00A85BC5"/>
    <w:rsid w:val="00A8617F"/>
    <w:rsid w:val="00A86370"/>
    <w:rsid w:val="00A872C5"/>
    <w:rsid w:val="00A873FD"/>
    <w:rsid w:val="00A90104"/>
    <w:rsid w:val="00A90177"/>
    <w:rsid w:val="00A906A4"/>
    <w:rsid w:val="00A90933"/>
    <w:rsid w:val="00A910BD"/>
    <w:rsid w:val="00A910E1"/>
    <w:rsid w:val="00A91164"/>
    <w:rsid w:val="00A913A9"/>
    <w:rsid w:val="00A915C1"/>
    <w:rsid w:val="00A9183B"/>
    <w:rsid w:val="00A9190F"/>
    <w:rsid w:val="00A92064"/>
    <w:rsid w:val="00A92814"/>
    <w:rsid w:val="00A92C56"/>
    <w:rsid w:val="00A93267"/>
    <w:rsid w:val="00A943B8"/>
    <w:rsid w:val="00A95C6E"/>
    <w:rsid w:val="00A96461"/>
    <w:rsid w:val="00AA1FE0"/>
    <w:rsid w:val="00AA2474"/>
    <w:rsid w:val="00AA2F23"/>
    <w:rsid w:val="00AA351E"/>
    <w:rsid w:val="00AA50B9"/>
    <w:rsid w:val="00AA556C"/>
    <w:rsid w:val="00AA5D36"/>
    <w:rsid w:val="00AA653A"/>
    <w:rsid w:val="00AA656C"/>
    <w:rsid w:val="00AA72A1"/>
    <w:rsid w:val="00AA7C32"/>
    <w:rsid w:val="00AB1598"/>
    <w:rsid w:val="00AB1B3D"/>
    <w:rsid w:val="00AB3327"/>
    <w:rsid w:val="00AB3462"/>
    <w:rsid w:val="00AB3739"/>
    <w:rsid w:val="00AB37D6"/>
    <w:rsid w:val="00AB4344"/>
    <w:rsid w:val="00AB560C"/>
    <w:rsid w:val="00AB5B6B"/>
    <w:rsid w:val="00AB5C42"/>
    <w:rsid w:val="00AB6386"/>
    <w:rsid w:val="00AB6A7E"/>
    <w:rsid w:val="00AB6DED"/>
    <w:rsid w:val="00AB7330"/>
    <w:rsid w:val="00AB7DB6"/>
    <w:rsid w:val="00AB7E67"/>
    <w:rsid w:val="00AB7EA6"/>
    <w:rsid w:val="00AC08D0"/>
    <w:rsid w:val="00AC1E36"/>
    <w:rsid w:val="00AC2375"/>
    <w:rsid w:val="00AC2394"/>
    <w:rsid w:val="00AC49A8"/>
    <w:rsid w:val="00AC4F3A"/>
    <w:rsid w:val="00AC5CC8"/>
    <w:rsid w:val="00AC5DDB"/>
    <w:rsid w:val="00AD04F0"/>
    <w:rsid w:val="00AD0C48"/>
    <w:rsid w:val="00AD1024"/>
    <w:rsid w:val="00AD166A"/>
    <w:rsid w:val="00AD183E"/>
    <w:rsid w:val="00AD19BB"/>
    <w:rsid w:val="00AD3491"/>
    <w:rsid w:val="00AD3AFE"/>
    <w:rsid w:val="00AD3F7F"/>
    <w:rsid w:val="00AD40ED"/>
    <w:rsid w:val="00AD5497"/>
    <w:rsid w:val="00AD5A92"/>
    <w:rsid w:val="00AD66A3"/>
    <w:rsid w:val="00AD704B"/>
    <w:rsid w:val="00AE040A"/>
    <w:rsid w:val="00AE0C13"/>
    <w:rsid w:val="00AE18B5"/>
    <w:rsid w:val="00AE1AC6"/>
    <w:rsid w:val="00AE2429"/>
    <w:rsid w:val="00AE2B24"/>
    <w:rsid w:val="00AE2C10"/>
    <w:rsid w:val="00AE38DA"/>
    <w:rsid w:val="00AE4ED6"/>
    <w:rsid w:val="00AE4EDE"/>
    <w:rsid w:val="00AE5D37"/>
    <w:rsid w:val="00AE5E3E"/>
    <w:rsid w:val="00AE6A16"/>
    <w:rsid w:val="00AE6C46"/>
    <w:rsid w:val="00AF0488"/>
    <w:rsid w:val="00AF0EA1"/>
    <w:rsid w:val="00AF113A"/>
    <w:rsid w:val="00AF2EE2"/>
    <w:rsid w:val="00AF2F53"/>
    <w:rsid w:val="00AF2F68"/>
    <w:rsid w:val="00AF3D3C"/>
    <w:rsid w:val="00AF5703"/>
    <w:rsid w:val="00AF6EDC"/>
    <w:rsid w:val="00AF76E2"/>
    <w:rsid w:val="00AF7CD7"/>
    <w:rsid w:val="00B000DC"/>
    <w:rsid w:val="00B0012F"/>
    <w:rsid w:val="00B00FD7"/>
    <w:rsid w:val="00B0133A"/>
    <w:rsid w:val="00B024DA"/>
    <w:rsid w:val="00B0252B"/>
    <w:rsid w:val="00B0321D"/>
    <w:rsid w:val="00B032CF"/>
    <w:rsid w:val="00B03EA5"/>
    <w:rsid w:val="00B0405F"/>
    <w:rsid w:val="00B0408B"/>
    <w:rsid w:val="00B0493B"/>
    <w:rsid w:val="00B052DE"/>
    <w:rsid w:val="00B07119"/>
    <w:rsid w:val="00B07989"/>
    <w:rsid w:val="00B10E52"/>
    <w:rsid w:val="00B11EBA"/>
    <w:rsid w:val="00B1449A"/>
    <w:rsid w:val="00B14711"/>
    <w:rsid w:val="00B151A5"/>
    <w:rsid w:val="00B15602"/>
    <w:rsid w:val="00B1626E"/>
    <w:rsid w:val="00B16591"/>
    <w:rsid w:val="00B16C70"/>
    <w:rsid w:val="00B16DD4"/>
    <w:rsid w:val="00B17D9B"/>
    <w:rsid w:val="00B216B7"/>
    <w:rsid w:val="00B22015"/>
    <w:rsid w:val="00B24FB8"/>
    <w:rsid w:val="00B2579A"/>
    <w:rsid w:val="00B25D3F"/>
    <w:rsid w:val="00B27839"/>
    <w:rsid w:val="00B3030C"/>
    <w:rsid w:val="00B31252"/>
    <w:rsid w:val="00B31943"/>
    <w:rsid w:val="00B326FB"/>
    <w:rsid w:val="00B3366F"/>
    <w:rsid w:val="00B34599"/>
    <w:rsid w:val="00B34A4F"/>
    <w:rsid w:val="00B35643"/>
    <w:rsid w:val="00B36230"/>
    <w:rsid w:val="00B373A8"/>
    <w:rsid w:val="00B37449"/>
    <w:rsid w:val="00B43026"/>
    <w:rsid w:val="00B435DA"/>
    <w:rsid w:val="00B44B44"/>
    <w:rsid w:val="00B45C9B"/>
    <w:rsid w:val="00B46010"/>
    <w:rsid w:val="00B4625F"/>
    <w:rsid w:val="00B47359"/>
    <w:rsid w:val="00B50B64"/>
    <w:rsid w:val="00B51789"/>
    <w:rsid w:val="00B526A7"/>
    <w:rsid w:val="00B53238"/>
    <w:rsid w:val="00B5383B"/>
    <w:rsid w:val="00B53A33"/>
    <w:rsid w:val="00B5465E"/>
    <w:rsid w:val="00B54815"/>
    <w:rsid w:val="00B5514F"/>
    <w:rsid w:val="00B55BFA"/>
    <w:rsid w:val="00B563F4"/>
    <w:rsid w:val="00B575D9"/>
    <w:rsid w:val="00B5762F"/>
    <w:rsid w:val="00B576BD"/>
    <w:rsid w:val="00B63AAD"/>
    <w:rsid w:val="00B6422A"/>
    <w:rsid w:val="00B66AA4"/>
    <w:rsid w:val="00B67678"/>
    <w:rsid w:val="00B7055F"/>
    <w:rsid w:val="00B709AC"/>
    <w:rsid w:val="00B70ED0"/>
    <w:rsid w:val="00B70F19"/>
    <w:rsid w:val="00B70F9B"/>
    <w:rsid w:val="00B715B9"/>
    <w:rsid w:val="00B715F9"/>
    <w:rsid w:val="00B72225"/>
    <w:rsid w:val="00B724CA"/>
    <w:rsid w:val="00B74063"/>
    <w:rsid w:val="00B74AF1"/>
    <w:rsid w:val="00B75309"/>
    <w:rsid w:val="00B76222"/>
    <w:rsid w:val="00B76662"/>
    <w:rsid w:val="00B76D65"/>
    <w:rsid w:val="00B76F22"/>
    <w:rsid w:val="00B77285"/>
    <w:rsid w:val="00B77AAD"/>
    <w:rsid w:val="00B77AF4"/>
    <w:rsid w:val="00B8061E"/>
    <w:rsid w:val="00B81102"/>
    <w:rsid w:val="00B81B05"/>
    <w:rsid w:val="00B82BBA"/>
    <w:rsid w:val="00B83295"/>
    <w:rsid w:val="00B84143"/>
    <w:rsid w:val="00B84791"/>
    <w:rsid w:val="00B8771E"/>
    <w:rsid w:val="00B87DF5"/>
    <w:rsid w:val="00B90FB1"/>
    <w:rsid w:val="00B92876"/>
    <w:rsid w:val="00B92942"/>
    <w:rsid w:val="00B9438F"/>
    <w:rsid w:val="00B9511D"/>
    <w:rsid w:val="00B953C0"/>
    <w:rsid w:val="00B961B1"/>
    <w:rsid w:val="00B966BA"/>
    <w:rsid w:val="00B97C8C"/>
    <w:rsid w:val="00BA00B1"/>
    <w:rsid w:val="00BA0B02"/>
    <w:rsid w:val="00BA0D43"/>
    <w:rsid w:val="00BA1FF0"/>
    <w:rsid w:val="00BA2532"/>
    <w:rsid w:val="00BA2D85"/>
    <w:rsid w:val="00BA340D"/>
    <w:rsid w:val="00BA3D68"/>
    <w:rsid w:val="00BA4813"/>
    <w:rsid w:val="00BA505D"/>
    <w:rsid w:val="00BA5141"/>
    <w:rsid w:val="00BA5633"/>
    <w:rsid w:val="00BB1ABB"/>
    <w:rsid w:val="00BB1CEF"/>
    <w:rsid w:val="00BB26FC"/>
    <w:rsid w:val="00BB29DF"/>
    <w:rsid w:val="00BB2A4A"/>
    <w:rsid w:val="00BB324C"/>
    <w:rsid w:val="00BB359F"/>
    <w:rsid w:val="00BB389E"/>
    <w:rsid w:val="00BB3C80"/>
    <w:rsid w:val="00BB45B7"/>
    <w:rsid w:val="00BB4987"/>
    <w:rsid w:val="00BB5190"/>
    <w:rsid w:val="00BB5CAF"/>
    <w:rsid w:val="00BB5F39"/>
    <w:rsid w:val="00BB7E44"/>
    <w:rsid w:val="00BC4F57"/>
    <w:rsid w:val="00BC5B03"/>
    <w:rsid w:val="00BC6183"/>
    <w:rsid w:val="00BC6C57"/>
    <w:rsid w:val="00BC6E2C"/>
    <w:rsid w:val="00BC6F00"/>
    <w:rsid w:val="00BC711D"/>
    <w:rsid w:val="00BC79B7"/>
    <w:rsid w:val="00BD0CC1"/>
    <w:rsid w:val="00BD126C"/>
    <w:rsid w:val="00BD1682"/>
    <w:rsid w:val="00BD1848"/>
    <w:rsid w:val="00BD1E4A"/>
    <w:rsid w:val="00BD4920"/>
    <w:rsid w:val="00BD4E9E"/>
    <w:rsid w:val="00BD53DF"/>
    <w:rsid w:val="00BD62A8"/>
    <w:rsid w:val="00BD79D4"/>
    <w:rsid w:val="00BE4121"/>
    <w:rsid w:val="00BE4233"/>
    <w:rsid w:val="00BE45C4"/>
    <w:rsid w:val="00BE4BC1"/>
    <w:rsid w:val="00BE5271"/>
    <w:rsid w:val="00BE5561"/>
    <w:rsid w:val="00BE5617"/>
    <w:rsid w:val="00BE66CD"/>
    <w:rsid w:val="00BE7618"/>
    <w:rsid w:val="00BE7E56"/>
    <w:rsid w:val="00BE7F3F"/>
    <w:rsid w:val="00BF28C2"/>
    <w:rsid w:val="00BF2BB5"/>
    <w:rsid w:val="00BF34FC"/>
    <w:rsid w:val="00BF35A6"/>
    <w:rsid w:val="00BF37E7"/>
    <w:rsid w:val="00BF395F"/>
    <w:rsid w:val="00BF3ACE"/>
    <w:rsid w:val="00BF413E"/>
    <w:rsid w:val="00BF4A07"/>
    <w:rsid w:val="00BF4BCA"/>
    <w:rsid w:val="00BF4CD9"/>
    <w:rsid w:val="00BF6B0A"/>
    <w:rsid w:val="00BF732E"/>
    <w:rsid w:val="00BF7D71"/>
    <w:rsid w:val="00C00485"/>
    <w:rsid w:val="00C0082B"/>
    <w:rsid w:val="00C011A5"/>
    <w:rsid w:val="00C01477"/>
    <w:rsid w:val="00C017F9"/>
    <w:rsid w:val="00C01967"/>
    <w:rsid w:val="00C01A92"/>
    <w:rsid w:val="00C01BE3"/>
    <w:rsid w:val="00C01D03"/>
    <w:rsid w:val="00C02A73"/>
    <w:rsid w:val="00C037A1"/>
    <w:rsid w:val="00C04094"/>
    <w:rsid w:val="00C05DA3"/>
    <w:rsid w:val="00C06CE7"/>
    <w:rsid w:val="00C07361"/>
    <w:rsid w:val="00C10BCA"/>
    <w:rsid w:val="00C11780"/>
    <w:rsid w:val="00C12FCE"/>
    <w:rsid w:val="00C144EB"/>
    <w:rsid w:val="00C158C5"/>
    <w:rsid w:val="00C15B39"/>
    <w:rsid w:val="00C17F4C"/>
    <w:rsid w:val="00C20FF7"/>
    <w:rsid w:val="00C2248A"/>
    <w:rsid w:val="00C227F0"/>
    <w:rsid w:val="00C23222"/>
    <w:rsid w:val="00C24224"/>
    <w:rsid w:val="00C2566F"/>
    <w:rsid w:val="00C25CF6"/>
    <w:rsid w:val="00C2636E"/>
    <w:rsid w:val="00C267B6"/>
    <w:rsid w:val="00C27019"/>
    <w:rsid w:val="00C304EF"/>
    <w:rsid w:val="00C30610"/>
    <w:rsid w:val="00C31460"/>
    <w:rsid w:val="00C314CE"/>
    <w:rsid w:val="00C3193B"/>
    <w:rsid w:val="00C35964"/>
    <w:rsid w:val="00C3641F"/>
    <w:rsid w:val="00C414A2"/>
    <w:rsid w:val="00C42D0F"/>
    <w:rsid w:val="00C4346C"/>
    <w:rsid w:val="00C46237"/>
    <w:rsid w:val="00C46564"/>
    <w:rsid w:val="00C47EE2"/>
    <w:rsid w:val="00C51DAD"/>
    <w:rsid w:val="00C53B86"/>
    <w:rsid w:val="00C5479A"/>
    <w:rsid w:val="00C54F89"/>
    <w:rsid w:val="00C557FB"/>
    <w:rsid w:val="00C5584A"/>
    <w:rsid w:val="00C56882"/>
    <w:rsid w:val="00C5692F"/>
    <w:rsid w:val="00C569D3"/>
    <w:rsid w:val="00C56A25"/>
    <w:rsid w:val="00C6058D"/>
    <w:rsid w:val="00C60EA1"/>
    <w:rsid w:val="00C6137B"/>
    <w:rsid w:val="00C61559"/>
    <w:rsid w:val="00C618B0"/>
    <w:rsid w:val="00C62CCE"/>
    <w:rsid w:val="00C64CD5"/>
    <w:rsid w:val="00C650EA"/>
    <w:rsid w:val="00C669B7"/>
    <w:rsid w:val="00C66E54"/>
    <w:rsid w:val="00C66F43"/>
    <w:rsid w:val="00C674A8"/>
    <w:rsid w:val="00C67C6E"/>
    <w:rsid w:val="00C70D68"/>
    <w:rsid w:val="00C7150E"/>
    <w:rsid w:val="00C71A97"/>
    <w:rsid w:val="00C71F57"/>
    <w:rsid w:val="00C7212E"/>
    <w:rsid w:val="00C72561"/>
    <w:rsid w:val="00C72AD6"/>
    <w:rsid w:val="00C72DB0"/>
    <w:rsid w:val="00C74B57"/>
    <w:rsid w:val="00C76BA6"/>
    <w:rsid w:val="00C77628"/>
    <w:rsid w:val="00C80FF4"/>
    <w:rsid w:val="00C81D3B"/>
    <w:rsid w:val="00C81FB0"/>
    <w:rsid w:val="00C82F7D"/>
    <w:rsid w:val="00C831FE"/>
    <w:rsid w:val="00C8595B"/>
    <w:rsid w:val="00C86E2D"/>
    <w:rsid w:val="00C9026A"/>
    <w:rsid w:val="00C90B8F"/>
    <w:rsid w:val="00C90D3A"/>
    <w:rsid w:val="00C926F3"/>
    <w:rsid w:val="00C92DA0"/>
    <w:rsid w:val="00C935E0"/>
    <w:rsid w:val="00C937B4"/>
    <w:rsid w:val="00C94765"/>
    <w:rsid w:val="00C95D66"/>
    <w:rsid w:val="00C9614F"/>
    <w:rsid w:val="00C97B06"/>
    <w:rsid w:val="00C97CB5"/>
    <w:rsid w:val="00C97FC5"/>
    <w:rsid w:val="00CA0AD3"/>
    <w:rsid w:val="00CA1E58"/>
    <w:rsid w:val="00CA265E"/>
    <w:rsid w:val="00CA2B8E"/>
    <w:rsid w:val="00CA2F8C"/>
    <w:rsid w:val="00CA3473"/>
    <w:rsid w:val="00CA368B"/>
    <w:rsid w:val="00CA7B46"/>
    <w:rsid w:val="00CB0502"/>
    <w:rsid w:val="00CB2B04"/>
    <w:rsid w:val="00CB39A0"/>
    <w:rsid w:val="00CB4EF0"/>
    <w:rsid w:val="00CB523D"/>
    <w:rsid w:val="00CB68AE"/>
    <w:rsid w:val="00CB6A06"/>
    <w:rsid w:val="00CB6F36"/>
    <w:rsid w:val="00CC0312"/>
    <w:rsid w:val="00CC0EA3"/>
    <w:rsid w:val="00CC2D4A"/>
    <w:rsid w:val="00CC3237"/>
    <w:rsid w:val="00CC32F9"/>
    <w:rsid w:val="00CC34F4"/>
    <w:rsid w:val="00CC369B"/>
    <w:rsid w:val="00CC5122"/>
    <w:rsid w:val="00CD0A91"/>
    <w:rsid w:val="00CD1072"/>
    <w:rsid w:val="00CD15CA"/>
    <w:rsid w:val="00CD2012"/>
    <w:rsid w:val="00CD297E"/>
    <w:rsid w:val="00CD29CE"/>
    <w:rsid w:val="00CD3BAA"/>
    <w:rsid w:val="00CD4A0E"/>
    <w:rsid w:val="00CD4FA6"/>
    <w:rsid w:val="00CD543F"/>
    <w:rsid w:val="00CD57EE"/>
    <w:rsid w:val="00CD610F"/>
    <w:rsid w:val="00CD67BA"/>
    <w:rsid w:val="00CE01E5"/>
    <w:rsid w:val="00CE0345"/>
    <w:rsid w:val="00CE1103"/>
    <w:rsid w:val="00CE116D"/>
    <w:rsid w:val="00CE1C0C"/>
    <w:rsid w:val="00CE22C1"/>
    <w:rsid w:val="00CE2E0C"/>
    <w:rsid w:val="00CE3205"/>
    <w:rsid w:val="00CE3558"/>
    <w:rsid w:val="00CE3F42"/>
    <w:rsid w:val="00CE6E82"/>
    <w:rsid w:val="00CE7677"/>
    <w:rsid w:val="00CE7B84"/>
    <w:rsid w:val="00CF0175"/>
    <w:rsid w:val="00CF04C8"/>
    <w:rsid w:val="00CF0909"/>
    <w:rsid w:val="00CF09BA"/>
    <w:rsid w:val="00CF1A9C"/>
    <w:rsid w:val="00CF1B61"/>
    <w:rsid w:val="00CF1E79"/>
    <w:rsid w:val="00CF2105"/>
    <w:rsid w:val="00CF2520"/>
    <w:rsid w:val="00CF2AF0"/>
    <w:rsid w:val="00CF3E5A"/>
    <w:rsid w:val="00CF446E"/>
    <w:rsid w:val="00CF4F99"/>
    <w:rsid w:val="00CF5960"/>
    <w:rsid w:val="00CF6A6F"/>
    <w:rsid w:val="00CF7610"/>
    <w:rsid w:val="00D00092"/>
    <w:rsid w:val="00D000FD"/>
    <w:rsid w:val="00D004A4"/>
    <w:rsid w:val="00D00754"/>
    <w:rsid w:val="00D0106E"/>
    <w:rsid w:val="00D016BB"/>
    <w:rsid w:val="00D029D4"/>
    <w:rsid w:val="00D02B36"/>
    <w:rsid w:val="00D02E8B"/>
    <w:rsid w:val="00D03758"/>
    <w:rsid w:val="00D03AE6"/>
    <w:rsid w:val="00D03DE9"/>
    <w:rsid w:val="00D04667"/>
    <w:rsid w:val="00D048B9"/>
    <w:rsid w:val="00D04C0E"/>
    <w:rsid w:val="00D0513C"/>
    <w:rsid w:val="00D05DE7"/>
    <w:rsid w:val="00D100C2"/>
    <w:rsid w:val="00D1065E"/>
    <w:rsid w:val="00D107A9"/>
    <w:rsid w:val="00D10FFC"/>
    <w:rsid w:val="00D11FDD"/>
    <w:rsid w:val="00D1427A"/>
    <w:rsid w:val="00D153FF"/>
    <w:rsid w:val="00D1595D"/>
    <w:rsid w:val="00D16ADE"/>
    <w:rsid w:val="00D16B77"/>
    <w:rsid w:val="00D16F0D"/>
    <w:rsid w:val="00D17387"/>
    <w:rsid w:val="00D17813"/>
    <w:rsid w:val="00D17B49"/>
    <w:rsid w:val="00D20114"/>
    <w:rsid w:val="00D20A1C"/>
    <w:rsid w:val="00D21D8C"/>
    <w:rsid w:val="00D22168"/>
    <w:rsid w:val="00D22706"/>
    <w:rsid w:val="00D22E04"/>
    <w:rsid w:val="00D25A3A"/>
    <w:rsid w:val="00D264DF"/>
    <w:rsid w:val="00D27D78"/>
    <w:rsid w:val="00D31C95"/>
    <w:rsid w:val="00D324C0"/>
    <w:rsid w:val="00D325EB"/>
    <w:rsid w:val="00D32639"/>
    <w:rsid w:val="00D338B2"/>
    <w:rsid w:val="00D33F2D"/>
    <w:rsid w:val="00D3456E"/>
    <w:rsid w:val="00D349E4"/>
    <w:rsid w:val="00D35C3B"/>
    <w:rsid w:val="00D360ED"/>
    <w:rsid w:val="00D367E6"/>
    <w:rsid w:val="00D37096"/>
    <w:rsid w:val="00D41F7C"/>
    <w:rsid w:val="00D42AF1"/>
    <w:rsid w:val="00D43310"/>
    <w:rsid w:val="00D43500"/>
    <w:rsid w:val="00D4390E"/>
    <w:rsid w:val="00D439F5"/>
    <w:rsid w:val="00D44206"/>
    <w:rsid w:val="00D44D70"/>
    <w:rsid w:val="00D4602E"/>
    <w:rsid w:val="00D46E49"/>
    <w:rsid w:val="00D46F78"/>
    <w:rsid w:val="00D52108"/>
    <w:rsid w:val="00D5325A"/>
    <w:rsid w:val="00D53CC4"/>
    <w:rsid w:val="00D55818"/>
    <w:rsid w:val="00D55B74"/>
    <w:rsid w:val="00D564C8"/>
    <w:rsid w:val="00D567B6"/>
    <w:rsid w:val="00D56E76"/>
    <w:rsid w:val="00D60089"/>
    <w:rsid w:val="00D60C37"/>
    <w:rsid w:val="00D60CF9"/>
    <w:rsid w:val="00D6189B"/>
    <w:rsid w:val="00D6265F"/>
    <w:rsid w:val="00D635D8"/>
    <w:rsid w:val="00D63B52"/>
    <w:rsid w:val="00D63EC9"/>
    <w:rsid w:val="00D640A4"/>
    <w:rsid w:val="00D64DC3"/>
    <w:rsid w:val="00D6621A"/>
    <w:rsid w:val="00D66D7F"/>
    <w:rsid w:val="00D6729B"/>
    <w:rsid w:val="00D67B39"/>
    <w:rsid w:val="00D7011B"/>
    <w:rsid w:val="00D70E15"/>
    <w:rsid w:val="00D716C8"/>
    <w:rsid w:val="00D71F92"/>
    <w:rsid w:val="00D737AB"/>
    <w:rsid w:val="00D73886"/>
    <w:rsid w:val="00D73FCC"/>
    <w:rsid w:val="00D74010"/>
    <w:rsid w:val="00D74DD3"/>
    <w:rsid w:val="00D753F6"/>
    <w:rsid w:val="00D75987"/>
    <w:rsid w:val="00D76F5E"/>
    <w:rsid w:val="00D80851"/>
    <w:rsid w:val="00D80CD9"/>
    <w:rsid w:val="00D81007"/>
    <w:rsid w:val="00D81763"/>
    <w:rsid w:val="00D81B72"/>
    <w:rsid w:val="00D831D9"/>
    <w:rsid w:val="00D83B77"/>
    <w:rsid w:val="00D83CBC"/>
    <w:rsid w:val="00D84813"/>
    <w:rsid w:val="00D84D8E"/>
    <w:rsid w:val="00D85140"/>
    <w:rsid w:val="00D85674"/>
    <w:rsid w:val="00D864F8"/>
    <w:rsid w:val="00D86E66"/>
    <w:rsid w:val="00D8710D"/>
    <w:rsid w:val="00D87802"/>
    <w:rsid w:val="00D90CA6"/>
    <w:rsid w:val="00D91535"/>
    <w:rsid w:val="00D91679"/>
    <w:rsid w:val="00D92350"/>
    <w:rsid w:val="00D92A0A"/>
    <w:rsid w:val="00D9338E"/>
    <w:rsid w:val="00D93FB2"/>
    <w:rsid w:val="00D941F8"/>
    <w:rsid w:val="00D95641"/>
    <w:rsid w:val="00D96171"/>
    <w:rsid w:val="00DA234F"/>
    <w:rsid w:val="00DA2F82"/>
    <w:rsid w:val="00DA3203"/>
    <w:rsid w:val="00DA38C2"/>
    <w:rsid w:val="00DA4822"/>
    <w:rsid w:val="00DA4826"/>
    <w:rsid w:val="00DA6058"/>
    <w:rsid w:val="00DA658B"/>
    <w:rsid w:val="00DB0739"/>
    <w:rsid w:val="00DB22E4"/>
    <w:rsid w:val="00DB27A4"/>
    <w:rsid w:val="00DB27FF"/>
    <w:rsid w:val="00DB2C36"/>
    <w:rsid w:val="00DB4043"/>
    <w:rsid w:val="00DB46B0"/>
    <w:rsid w:val="00DC02DC"/>
    <w:rsid w:val="00DC1A19"/>
    <w:rsid w:val="00DC1B1F"/>
    <w:rsid w:val="00DC2218"/>
    <w:rsid w:val="00DC2A16"/>
    <w:rsid w:val="00DC2CE0"/>
    <w:rsid w:val="00DC2F5F"/>
    <w:rsid w:val="00DC3741"/>
    <w:rsid w:val="00DC3A65"/>
    <w:rsid w:val="00DC4CE7"/>
    <w:rsid w:val="00DC530E"/>
    <w:rsid w:val="00DC5BE8"/>
    <w:rsid w:val="00DC6BFC"/>
    <w:rsid w:val="00DD0BBB"/>
    <w:rsid w:val="00DD0BC1"/>
    <w:rsid w:val="00DD0E33"/>
    <w:rsid w:val="00DD1796"/>
    <w:rsid w:val="00DD189B"/>
    <w:rsid w:val="00DD1B59"/>
    <w:rsid w:val="00DD1F8A"/>
    <w:rsid w:val="00DD2D50"/>
    <w:rsid w:val="00DD2F5E"/>
    <w:rsid w:val="00DD4A47"/>
    <w:rsid w:val="00DD4D26"/>
    <w:rsid w:val="00DD4F51"/>
    <w:rsid w:val="00DD4FE6"/>
    <w:rsid w:val="00DD52F2"/>
    <w:rsid w:val="00DD540B"/>
    <w:rsid w:val="00DD5F7F"/>
    <w:rsid w:val="00DD61A6"/>
    <w:rsid w:val="00DD65F4"/>
    <w:rsid w:val="00DD73A3"/>
    <w:rsid w:val="00DD74E9"/>
    <w:rsid w:val="00DD7EC3"/>
    <w:rsid w:val="00DE0DBA"/>
    <w:rsid w:val="00DE12F6"/>
    <w:rsid w:val="00DE207A"/>
    <w:rsid w:val="00DE227F"/>
    <w:rsid w:val="00DE2456"/>
    <w:rsid w:val="00DE2896"/>
    <w:rsid w:val="00DE2B90"/>
    <w:rsid w:val="00DE327A"/>
    <w:rsid w:val="00DE32F1"/>
    <w:rsid w:val="00DE3DE5"/>
    <w:rsid w:val="00DE5597"/>
    <w:rsid w:val="00DE56EE"/>
    <w:rsid w:val="00DE7723"/>
    <w:rsid w:val="00DE7888"/>
    <w:rsid w:val="00DE7B9E"/>
    <w:rsid w:val="00DE7E07"/>
    <w:rsid w:val="00DF0EFD"/>
    <w:rsid w:val="00DF1D37"/>
    <w:rsid w:val="00DF2D97"/>
    <w:rsid w:val="00DF3B9B"/>
    <w:rsid w:val="00DF5730"/>
    <w:rsid w:val="00DF7425"/>
    <w:rsid w:val="00DF7B5F"/>
    <w:rsid w:val="00DF7D93"/>
    <w:rsid w:val="00DF7F9A"/>
    <w:rsid w:val="00E00F47"/>
    <w:rsid w:val="00E01CBA"/>
    <w:rsid w:val="00E02304"/>
    <w:rsid w:val="00E024F0"/>
    <w:rsid w:val="00E037B9"/>
    <w:rsid w:val="00E058E5"/>
    <w:rsid w:val="00E059C8"/>
    <w:rsid w:val="00E06AEB"/>
    <w:rsid w:val="00E06B6E"/>
    <w:rsid w:val="00E06D78"/>
    <w:rsid w:val="00E07481"/>
    <w:rsid w:val="00E07C6B"/>
    <w:rsid w:val="00E07EDC"/>
    <w:rsid w:val="00E10E62"/>
    <w:rsid w:val="00E1174E"/>
    <w:rsid w:val="00E11E99"/>
    <w:rsid w:val="00E11F25"/>
    <w:rsid w:val="00E13B79"/>
    <w:rsid w:val="00E15091"/>
    <w:rsid w:val="00E155CE"/>
    <w:rsid w:val="00E16091"/>
    <w:rsid w:val="00E16CBF"/>
    <w:rsid w:val="00E16D55"/>
    <w:rsid w:val="00E17117"/>
    <w:rsid w:val="00E17B63"/>
    <w:rsid w:val="00E2009F"/>
    <w:rsid w:val="00E2107F"/>
    <w:rsid w:val="00E214BD"/>
    <w:rsid w:val="00E218F3"/>
    <w:rsid w:val="00E21A74"/>
    <w:rsid w:val="00E2222C"/>
    <w:rsid w:val="00E23F97"/>
    <w:rsid w:val="00E2404A"/>
    <w:rsid w:val="00E2427F"/>
    <w:rsid w:val="00E24805"/>
    <w:rsid w:val="00E24A5B"/>
    <w:rsid w:val="00E250AD"/>
    <w:rsid w:val="00E27C74"/>
    <w:rsid w:val="00E31A90"/>
    <w:rsid w:val="00E32725"/>
    <w:rsid w:val="00E328A1"/>
    <w:rsid w:val="00E33158"/>
    <w:rsid w:val="00E33798"/>
    <w:rsid w:val="00E33799"/>
    <w:rsid w:val="00E3396A"/>
    <w:rsid w:val="00E35238"/>
    <w:rsid w:val="00E353DE"/>
    <w:rsid w:val="00E36956"/>
    <w:rsid w:val="00E36A28"/>
    <w:rsid w:val="00E36CC8"/>
    <w:rsid w:val="00E37649"/>
    <w:rsid w:val="00E40455"/>
    <w:rsid w:val="00E40DEC"/>
    <w:rsid w:val="00E41260"/>
    <w:rsid w:val="00E423B9"/>
    <w:rsid w:val="00E43D1A"/>
    <w:rsid w:val="00E44613"/>
    <w:rsid w:val="00E4477F"/>
    <w:rsid w:val="00E45462"/>
    <w:rsid w:val="00E45536"/>
    <w:rsid w:val="00E460D6"/>
    <w:rsid w:val="00E460E8"/>
    <w:rsid w:val="00E47353"/>
    <w:rsid w:val="00E51630"/>
    <w:rsid w:val="00E5180A"/>
    <w:rsid w:val="00E51CB5"/>
    <w:rsid w:val="00E5335F"/>
    <w:rsid w:val="00E53FA1"/>
    <w:rsid w:val="00E5436A"/>
    <w:rsid w:val="00E54CAF"/>
    <w:rsid w:val="00E56412"/>
    <w:rsid w:val="00E57D0E"/>
    <w:rsid w:val="00E60BE2"/>
    <w:rsid w:val="00E61475"/>
    <w:rsid w:val="00E6368B"/>
    <w:rsid w:val="00E64002"/>
    <w:rsid w:val="00E64AD9"/>
    <w:rsid w:val="00E6561B"/>
    <w:rsid w:val="00E661E4"/>
    <w:rsid w:val="00E664FA"/>
    <w:rsid w:val="00E67076"/>
    <w:rsid w:val="00E67169"/>
    <w:rsid w:val="00E67E64"/>
    <w:rsid w:val="00E67FA9"/>
    <w:rsid w:val="00E7010D"/>
    <w:rsid w:val="00E71E79"/>
    <w:rsid w:val="00E72AD2"/>
    <w:rsid w:val="00E73510"/>
    <w:rsid w:val="00E73C72"/>
    <w:rsid w:val="00E740FD"/>
    <w:rsid w:val="00E76EF8"/>
    <w:rsid w:val="00E77941"/>
    <w:rsid w:val="00E8068C"/>
    <w:rsid w:val="00E808B5"/>
    <w:rsid w:val="00E8103A"/>
    <w:rsid w:val="00E81B1D"/>
    <w:rsid w:val="00E827C8"/>
    <w:rsid w:val="00E82F43"/>
    <w:rsid w:val="00E84B49"/>
    <w:rsid w:val="00E84B60"/>
    <w:rsid w:val="00E878A7"/>
    <w:rsid w:val="00E87DDF"/>
    <w:rsid w:val="00E87FD7"/>
    <w:rsid w:val="00E9359E"/>
    <w:rsid w:val="00E9504F"/>
    <w:rsid w:val="00E955DA"/>
    <w:rsid w:val="00E95E2E"/>
    <w:rsid w:val="00E960F5"/>
    <w:rsid w:val="00E9693B"/>
    <w:rsid w:val="00E97CDE"/>
    <w:rsid w:val="00EA0436"/>
    <w:rsid w:val="00EA19F8"/>
    <w:rsid w:val="00EA1A92"/>
    <w:rsid w:val="00EA2BE3"/>
    <w:rsid w:val="00EA2E6C"/>
    <w:rsid w:val="00EA50A8"/>
    <w:rsid w:val="00EA539E"/>
    <w:rsid w:val="00EA5B48"/>
    <w:rsid w:val="00EA6B96"/>
    <w:rsid w:val="00EA6D41"/>
    <w:rsid w:val="00EB0480"/>
    <w:rsid w:val="00EB0E1C"/>
    <w:rsid w:val="00EB17BC"/>
    <w:rsid w:val="00EB2ADC"/>
    <w:rsid w:val="00EB2BC7"/>
    <w:rsid w:val="00EB322F"/>
    <w:rsid w:val="00EB3C08"/>
    <w:rsid w:val="00EB5454"/>
    <w:rsid w:val="00EB5837"/>
    <w:rsid w:val="00EB588C"/>
    <w:rsid w:val="00EB58A3"/>
    <w:rsid w:val="00EB6845"/>
    <w:rsid w:val="00EB7778"/>
    <w:rsid w:val="00EC04A7"/>
    <w:rsid w:val="00EC074C"/>
    <w:rsid w:val="00EC100D"/>
    <w:rsid w:val="00EC1598"/>
    <w:rsid w:val="00EC16A0"/>
    <w:rsid w:val="00EC2DE2"/>
    <w:rsid w:val="00EC3482"/>
    <w:rsid w:val="00EC4B35"/>
    <w:rsid w:val="00EC5BEC"/>
    <w:rsid w:val="00EC647F"/>
    <w:rsid w:val="00EC66CA"/>
    <w:rsid w:val="00EC7396"/>
    <w:rsid w:val="00EC7600"/>
    <w:rsid w:val="00ED0497"/>
    <w:rsid w:val="00ED1055"/>
    <w:rsid w:val="00ED2213"/>
    <w:rsid w:val="00ED2BCF"/>
    <w:rsid w:val="00ED5966"/>
    <w:rsid w:val="00ED6284"/>
    <w:rsid w:val="00ED6CBF"/>
    <w:rsid w:val="00EE0C26"/>
    <w:rsid w:val="00EE0C53"/>
    <w:rsid w:val="00EE22BE"/>
    <w:rsid w:val="00EE24DE"/>
    <w:rsid w:val="00EE26C4"/>
    <w:rsid w:val="00EE2BAB"/>
    <w:rsid w:val="00EE3064"/>
    <w:rsid w:val="00EE4665"/>
    <w:rsid w:val="00EE5A41"/>
    <w:rsid w:val="00EE5A8F"/>
    <w:rsid w:val="00EE5E84"/>
    <w:rsid w:val="00EE78D1"/>
    <w:rsid w:val="00EF057D"/>
    <w:rsid w:val="00EF0E3F"/>
    <w:rsid w:val="00EF1423"/>
    <w:rsid w:val="00EF32F5"/>
    <w:rsid w:val="00EF3BCF"/>
    <w:rsid w:val="00EF47BC"/>
    <w:rsid w:val="00EF573D"/>
    <w:rsid w:val="00EF61E9"/>
    <w:rsid w:val="00EF7366"/>
    <w:rsid w:val="00EF7A7E"/>
    <w:rsid w:val="00F00090"/>
    <w:rsid w:val="00F00CF1"/>
    <w:rsid w:val="00F00FFD"/>
    <w:rsid w:val="00F01181"/>
    <w:rsid w:val="00F02BE9"/>
    <w:rsid w:val="00F02DED"/>
    <w:rsid w:val="00F032B6"/>
    <w:rsid w:val="00F045D5"/>
    <w:rsid w:val="00F06465"/>
    <w:rsid w:val="00F06A36"/>
    <w:rsid w:val="00F10193"/>
    <w:rsid w:val="00F115EA"/>
    <w:rsid w:val="00F1179E"/>
    <w:rsid w:val="00F117F9"/>
    <w:rsid w:val="00F1181F"/>
    <w:rsid w:val="00F118BE"/>
    <w:rsid w:val="00F12078"/>
    <w:rsid w:val="00F12D03"/>
    <w:rsid w:val="00F13C9A"/>
    <w:rsid w:val="00F151D0"/>
    <w:rsid w:val="00F16922"/>
    <w:rsid w:val="00F20C55"/>
    <w:rsid w:val="00F20F87"/>
    <w:rsid w:val="00F21586"/>
    <w:rsid w:val="00F21F2E"/>
    <w:rsid w:val="00F234DA"/>
    <w:rsid w:val="00F23D0B"/>
    <w:rsid w:val="00F24EB9"/>
    <w:rsid w:val="00F26907"/>
    <w:rsid w:val="00F26EC8"/>
    <w:rsid w:val="00F2721E"/>
    <w:rsid w:val="00F30C76"/>
    <w:rsid w:val="00F30F16"/>
    <w:rsid w:val="00F318B1"/>
    <w:rsid w:val="00F31E2C"/>
    <w:rsid w:val="00F33E5B"/>
    <w:rsid w:val="00F33FBF"/>
    <w:rsid w:val="00F35103"/>
    <w:rsid w:val="00F353CF"/>
    <w:rsid w:val="00F35F16"/>
    <w:rsid w:val="00F364BA"/>
    <w:rsid w:val="00F3762E"/>
    <w:rsid w:val="00F37AE7"/>
    <w:rsid w:val="00F37BCD"/>
    <w:rsid w:val="00F40BD5"/>
    <w:rsid w:val="00F41780"/>
    <w:rsid w:val="00F4286A"/>
    <w:rsid w:val="00F4461D"/>
    <w:rsid w:val="00F44942"/>
    <w:rsid w:val="00F44BF6"/>
    <w:rsid w:val="00F44E7D"/>
    <w:rsid w:val="00F464AA"/>
    <w:rsid w:val="00F468F1"/>
    <w:rsid w:val="00F47069"/>
    <w:rsid w:val="00F479AB"/>
    <w:rsid w:val="00F5085A"/>
    <w:rsid w:val="00F522A9"/>
    <w:rsid w:val="00F52AA3"/>
    <w:rsid w:val="00F5343D"/>
    <w:rsid w:val="00F55475"/>
    <w:rsid w:val="00F55493"/>
    <w:rsid w:val="00F569E8"/>
    <w:rsid w:val="00F56B15"/>
    <w:rsid w:val="00F57DD7"/>
    <w:rsid w:val="00F57F82"/>
    <w:rsid w:val="00F618BE"/>
    <w:rsid w:val="00F63037"/>
    <w:rsid w:val="00F64CC0"/>
    <w:rsid w:val="00F66CA4"/>
    <w:rsid w:val="00F66D04"/>
    <w:rsid w:val="00F677DC"/>
    <w:rsid w:val="00F70413"/>
    <w:rsid w:val="00F70465"/>
    <w:rsid w:val="00F709D0"/>
    <w:rsid w:val="00F725C7"/>
    <w:rsid w:val="00F72BA4"/>
    <w:rsid w:val="00F74029"/>
    <w:rsid w:val="00F74864"/>
    <w:rsid w:val="00F75004"/>
    <w:rsid w:val="00F75C27"/>
    <w:rsid w:val="00F75D8B"/>
    <w:rsid w:val="00F761B2"/>
    <w:rsid w:val="00F76584"/>
    <w:rsid w:val="00F76C81"/>
    <w:rsid w:val="00F77424"/>
    <w:rsid w:val="00F775E4"/>
    <w:rsid w:val="00F80A5A"/>
    <w:rsid w:val="00F80AC4"/>
    <w:rsid w:val="00F81A5D"/>
    <w:rsid w:val="00F82721"/>
    <w:rsid w:val="00F82EFF"/>
    <w:rsid w:val="00F83CBC"/>
    <w:rsid w:val="00F84054"/>
    <w:rsid w:val="00F84B38"/>
    <w:rsid w:val="00F84F42"/>
    <w:rsid w:val="00F8503F"/>
    <w:rsid w:val="00F85A7C"/>
    <w:rsid w:val="00F87079"/>
    <w:rsid w:val="00F87F97"/>
    <w:rsid w:val="00F90EA4"/>
    <w:rsid w:val="00F91DD2"/>
    <w:rsid w:val="00F92337"/>
    <w:rsid w:val="00F92F14"/>
    <w:rsid w:val="00F9646C"/>
    <w:rsid w:val="00F96820"/>
    <w:rsid w:val="00F972A9"/>
    <w:rsid w:val="00F9748E"/>
    <w:rsid w:val="00FA0528"/>
    <w:rsid w:val="00FA0721"/>
    <w:rsid w:val="00FA17F9"/>
    <w:rsid w:val="00FA31BC"/>
    <w:rsid w:val="00FA34B0"/>
    <w:rsid w:val="00FA430A"/>
    <w:rsid w:val="00FA4C9E"/>
    <w:rsid w:val="00FA5959"/>
    <w:rsid w:val="00FA636E"/>
    <w:rsid w:val="00FA6A8B"/>
    <w:rsid w:val="00FA7B85"/>
    <w:rsid w:val="00FB0F15"/>
    <w:rsid w:val="00FB1884"/>
    <w:rsid w:val="00FB19D1"/>
    <w:rsid w:val="00FB23D9"/>
    <w:rsid w:val="00FB25F1"/>
    <w:rsid w:val="00FB3E06"/>
    <w:rsid w:val="00FB5434"/>
    <w:rsid w:val="00FB57CA"/>
    <w:rsid w:val="00FB6292"/>
    <w:rsid w:val="00FC0CA4"/>
    <w:rsid w:val="00FC165D"/>
    <w:rsid w:val="00FC3147"/>
    <w:rsid w:val="00FC3D80"/>
    <w:rsid w:val="00FC420A"/>
    <w:rsid w:val="00FC5C9C"/>
    <w:rsid w:val="00FC7647"/>
    <w:rsid w:val="00FD0064"/>
    <w:rsid w:val="00FD114D"/>
    <w:rsid w:val="00FD169B"/>
    <w:rsid w:val="00FD193A"/>
    <w:rsid w:val="00FD249F"/>
    <w:rsid w:val="00FD25C9"/>
    <w:rsid w:val="00FD25FD"/>
    <w:rsid w:val="00FD2A9B"/>
    <w:rsid w:val="00FD2BD6"/>
    <w:rsid w:val="00FD2CF8"/>
    <w:rsid w:val="00FD31F9"/>
    <w:rsid w:val="00FD34CF"/>
    <w:rsid w:val="00FD43DF"/>
    <w:rsid w:val="00FD48B9"/>
    <w:rsid w:val="00FD4CF4"/>
    <w:rsid w:val="00FD51BB"/>
    <w:rsid w:val="00FD592B"/>
    <w:rsid w:val="00FD6C0F"/>
    <w:rsid w:val="00FD7098"/>
    <w:rsid w:val="00FD7CC4"/>
    <w:rsid w:val="00FE0854"/>
    <w:rsid w:val="00FE0CB2"/>
    <w:rsid w:val="00FE1A06"/>
    <w:rsid w:val="00FE2654"/>
    <w:rsid w:val="00FE27D2"/>
    <w:rsid w:val="00FE2DC7"/>
    <w:rsid w:val="00FE33FF"/>
    <w:rsid w:val="00FE3CF9"/>
    <w:rsid w:val="00FE3D9A"/>
    <w:rsid w:val="00FE5198"/>
    <w:rsid w:val="00FE5F84"/>
    <w:rsid w:val="00FE6561"/>
    <w:rsid w:val="00FE790D"/>
    <w:rsid w:val="00FF00DC"/>
    <w:rsid w:val="00FF0F1F"/>
    <w:rsid w:val="00FF1857"/>
    <w:rsid w:val="00FF1C8C"/>
    <w:rsid w:val="00FF269E"/>
    <w:rsid w:val="00FF3296"/>
    <w:rsid w:val="00FF32D6"/>
    <w:rsid w:val="00FF50D9"/>
    <w:rsid w:val="00FF5F62"/>
    <w:rsid w:val="00FF62E4"/>
    <w:rsid w:val="00FF6E0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E0D4B96B-BC53-411B-B1CC-3E4F65C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  <w:style w:type="paragraph" w:customStyle="1" w:styleId="title-bold">
    <w:name w:val="title-bold"/>
    <w:basedOn w:val="Normalny"/>
    <w:rsid w:val="00C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CSubtitle">
    <w:name w:val="CC Subtitle"/>
    <w:basedOn w:val="Domylnaczcionkaakapitu"/>
    <w:uiPriority w:val="1"/>
    <w:qFormat/>
    <w:rsid w:val="004D4FCF"/>
    <w:rPr>
      <w:rFonts w:ascii="Montserrat" w:hAnsi="Montserrat" w:hint="default"/>
      <w:b/>
      <w:bCs w:val="0"/>
      <w:color w:val="7F7F7F" w:themeColor="text1" w:themeTint="8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D6"/>
    <w:rPr>
      <w:vertAlign w:val="superscript"/>
    </w:rPr>
  </w:style>
  <w:style w:type="paragraph" w:customStyle="1" w:styleId="Default">
    <w:name w:val="Default"/>
    <w:rsid w:val="0064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EN/TXT/?uri=CELEX%3A32023R2455&amp;qid=1698319621328" TargetMode="External"/><Relationship Id="rId21" Type="http://schemas.openxmlformats.org/officeDocument/2006/relationships/hyperlink" Target="https://ec.europa.eu/commission/presscorner/detail/en/qanda_23_4757" TargetMode="External"/><Relationship Id="rId42" Type="http://schemas.openxmlformats.org/officeDocument/2006/relationships/hyperlink" Target="https://eu-cap-network.ec.europa.eu/news/developing-eu-advisory-networks-sustainable-livestock-systems_en" TargetMode="External"/><Relationship Id="rId63" Type="http://schemas.openxmlformats.org/officeDocument/2006/relationships/hyperlink" Target="https://agridata.ec.europa.eu/extensions/DataPortal/home.html" TargetMode="External"/><Relationship Id="rId84" Type="http://schemas.openxmlformats.org/officeDocument/2006/relationships/hyperlink" Target="https://cordis.europa.eu/article/id/447370-data-driven-solutions-to-empower-people-in-making-better-dietary-choices" TargetMode="External"/><Relationship Id="rId138" Type="http://schemas.openxmlformats.org/officeDocument/2006/relationships/hyperlink" Target="https://eur-lex.europa.eu/legal-content/EN/TXT/?uri=CELEX%3A32023R2657&amp;qid=1698319621328" TargetMode="External"/><Relationship Id="rId159" Type="http://schemas.openxmlformats.org/officeDocument/2006/relationships/hyperlink" Target="https://eur-lex.europa.eu/legal-content/EN/TXT/?uri=CELEX%3A52023DC0707&amp;qid=1698319621328" TargetMode="External"/><Relationship Id="rId170" Type="http://schemas.openxmlformats.org/officeDocument/2006/relationships/hyperlink" Target="https://eur-lex.europa.eu/legal-content/EN/TXT/?uri=CELEX%3AC%2F2023%2F00040&amp;qid=1698319621328" TargetMode="External"/><Relationship Id="rId107" Type="http://schemas.openxmlformats.org/officeDocument/2006/relationships/hyperlink" Target="https://eur-lex.europa.eu/legal-content/EN/TXT/?uri=CELEX%3A32023R2194&amp;qid=1698319621328" TargetMode="External"/><Relationship Id="rId11" Type="http://schemas.openxmlformats.org/officeDocument/2006/relationships/hyperlink" Target="https://ec.europa.eu/commission/presscorner/detail/en/ip_23_5986" TargetMode="External"/><Relationship Id="rId32" Type="http://schemas.openxmlformats.org/officeDocument/2006/relationships/hyperlink" Target="https://eu-cap-network.ec.europa.eu/news/discover-final-report-smart-rural-areas-21st-century_en" TargetMode="External"/><Relationship Id="rId53" Type="http://schemas.openxmlformats.org/officeDocument/2006/relationships/hyperlink" Target="https://eu-cap-network.ec.europa.eu/news/food-labelling-new-policy-insights-publication_en" TargetMode="External"/><Relationship Id="rId74" Type="http://schemas.openxmlformats.org/officeDocument/2006/relationships/hyperlink" Target="https://cordis.europa.eu/article/id/447656-carbon-smart-forest-management" TargetMode="External"/><Relationship Id="rId128" Type="http://schemas.openxmlformats.org/officeDocument/2006/relationships/hyperlink" Target="https://eur-lex.europa.eu/legal-content/EN/TXT/?uri=CELEX%3A32023R2646&amp;qid=1698319621328" TargetMode="External"/><Relationship Id="rId149" Type="http://schemas.openxmlformats.org/officeDocument/2006/relationships/hyperlink" Target="https://eur-lex.europa.eu/legal-content/EN/TXT/?uri=CELEX%3A32023R2783&amp;qid=16983196213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or.europa.eu/en/news/Pages/New-Genomic-Techniques.aspx" TargetMode="External"/><Relationship Id="rId160" Type="http://schemas.openxmlformats.org/officeDocument/2006/relationships/hyperlink" Target="https://eur-lex.europa.eu/legal-content/EN/TXT/?uri=CELEX%3A52023DC0581&amp;qid=1698319621328" TargetMode="External"/><Relationship Id="rId22" Type="http://schemas.openxmlformats.org/officeDocument/2006/relationships/hyperlink" Target="https://ec.europa.eu/commission/presscorner/detail/en/ip_23_6109" TargetMode="External"/><Relationship Id="rId43" Type="http://schemas.openxmlformats.org/officeDocument/2006/relationships/hyperlink" Target="https://eu-cap-network.ec.europa.eu/news/innovation-knowledge-exchange-eip-agri-newsletter-animal-health-and-welfare_en" TargetMode="External"/><Relationship Id="rId64" Type="http://schemas.openxmlformats.org/officeDocument/2006/relationships/hyperlink" Target="https://cordis.europa.eu/article/id/447104-how-biodiversity-helps-human-well-being" TargetMode="External"/><Relationship Id="rId118" Type="http://schemas.openxmlformats.org/officeDocument/2006/relationships/hyperlink" Target="https://eur-lex.europa.eu/legal-content/EN/TXT/?uri=CELEX%3A32023R2456&amp;qid=1698319621328" TargetMode="External"/><Relationship Id="rId139" Type="http://schemas.openxmlformats.org/officeDocument/2006/relationships/hyperlink" Target="https://eur-lex.europa.eu/legal-content/EN/TXT/?uri=CELEX%3A32023R2456&amp;qid=1698319621328" TargetMode="External"/><Relationship Id="rId85" Type="http://schemas.openxmlformats.org/officeDocument/2006/relationships/hyperlink" Target="https://cordis.europa.eu/article/id/448147-from-co2-waste-to-valuable-methane-and-hydrogen" TargetMode="External"/><Relationship Id="rId150" Type="http://schemas.openxmlformats.org/officeDocument/2006/relationships/hyperlink" Target="https://eur-lex.europa.eu/legal-content/EN/TXT/?uri=CELEX%3A32023D2494&amp;qid=1698319621328" TargetMode="External"/><Relationship Id="rId171" Type="http://schemas.openxmlformats.org/officeDocument/2006/relationships/hyperlink" Target="https://eur-lex.europa.eu/legal-content/EN/TXT/?uri=CELEX%3AC%2F2023%2F00574&amp;qid=1698319621328" TargetMode="External"/><Relationship Id="rId12" Type="http://schemas.openxmlformats.org/officeDocument/2006/relationships/hyperlink" Target="https://agridata.ec.europa.eu/extensions/DashboardCapPlan/catalogue_interventions.html" TargetMode="External"/><Relationship Id="rId33" Type="http://schemas.openxmlformats.org/officeDocument/2006/relationships/hyperlink" Target="https://eu-cap-network.ec.europa.eu/news/rural-digitalisation-new-policy-insights-published_en" TargetMode="External"/><Relationship Id="rId108" Type="http://schemas.openxmlformats.org/officeDocument/2006/relationships/hyperlink" Target="https://eur-lex.europa.eu/legal-content/EN/TXT/?uri=CELEX%3A32023R2183&amp;qid=1698319621328" TargetMode="External"/><Relationship Id="rId129" Type="http://schemas.openxmlformats.org/officeDocument/2006/relationships/hyperlink" Target="https://eur-lex.europa.eu/legal-content/EN/TXT/?uri=CELEX%3A32023R2647&amp;qid=1698319621328" TargetMode="External"/><Relationship Id="rId54" Type="http://schemas.openxmlformats.org/officeDocument/2006/relationships/hyperlink" Target="https://joint-research-centre.ec.europa.eu/jrc-news-and-updates/decrypting-financial-risks-climate-change-and-biodiversity-loss-2023-12-18_en" TargetMode="External"/><Relationship Id="rId75" Type="http://schemas.openxmlformats.org/officeDocument/2006/relationships/hyperlink" Target="https://cordis.europa.eu/article/id/447657-satellite-monitoring-tools-key-to-sustainable-agriculture" TargetMode="External"/><Relationship Id="rId96" Type="http://schemas.openxmlformats.org/officeDocument/2006/relationships/hyperlink" Target="https://cor.europa.eu/en/news/Pages/green-deal-going-local-working-group-strategic-foresight.aspx" TargetMode="External"/><Relationship Id="rId140" Type="http://schemas.openxmlformats.org/officeDocument/2006/relationships/hyperlink" Target="https://eur-lex.europa.eu/legal-content/EN/TXT/?uri=CELEX%3A32023R2455&amp;qid=1698319621328" TargetMode="External"/><Relationship Id="rId161" Type="http://schemas.openxmlformats.org/officeDocument/2006/relationships/hyperlink" Target="https://eur-lex.europa.eu/legal-content/EN/TXT/?uri=COM%3A2023%3A767%3AFIN&amp;qid=169831962132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c.europa.eu/commission/presscorner/detail/en/ip_23_5736" TargetMode="External"/><Relationship Id="rId28" Type="http://schemas.openxmlformats.org/officeDocument/2006/relationships/hyperlink" Target="https://ec.europa.eu/commission/presscorner/detail/pl/ip_23_5817" TargetMode="External"/><Relationship Id="rId49" Type="http://schemas.openxmlformats.org/officeDocument/2006/relationships/hyperlink" Target="https://eu-cap-network.ec.europa.eu/news/knowledge-exchange-organic-fruit-production_en" TargetMode="External"/><Relationship Id="rId114" Type="http://schemas.openxmlformats.org/officeDocument/2006/relationships/hyperlink" Target="https://eur-lex.europa.eu/legal-content/EN/TXT/?uri=CELEX%3A32023R2214&amp;qid=1698319621328" TargetMode="External"/><Relationship Id="rId119" Type="http://schemas.openxmlformats.org/officeDocument/2006/relationships/hyperlink" Target="https://eur-lex.europa.eu/legal-content/EN/TXT/?uri=CELEX%3A32023R2456&amp;qid=1698319621328" TargetMode="External"/><Relationship Id="rId44" Type="http://schemas.openxmlformats.org/officeDocument/2006/relationships/hyperlink" Target="https://eu-cap-network.ec.europa.eu/news/european-partnership-animal-health-and-welfare-pahw_en" TargetMode="External"/><Relationship Id="rId60" Type="http://schemas.openxmlformats.org/officeDocument/2006/relationships/hyperlink" Target="https://joint-research-centre.ec.europa.eu/jrc-news-and-updates/agrivoltaics-alone-could-surpass-eu-photovoltaic-2030-goals-2023-10-12_en" TargetMode="External"/><Relationship Id="rId65" Type="http://schemas.openxmlformats.org/officeDocument/2006/relationships/hyperlink" Target="https://cordis.europa.eu/article/id/446743-novel-nanotech-solutions-boost-cattle-nutrition" TargetMode="External"/><Relationship Id="rId81" Type="http://schemas.openxmlformats.org/officeDocument/2006/relationships/hyperlink" Target="https://cordis.europa.eu/article/id/447619-viral-plant-probe-could-help-drive-crop-productivity" TargetMode="External"/><Relationship Id="rId86" Type="http://schemas.openxmlformats.org/officeDocument/2006/relationships/hyperlink" Target="https://cordis.europa.eu/article/id/447898-towards-sustainability-in-meat-production" TargetMode="External"/><Relationship Id="rId130" Type="http://schemas.openxmlformats.org/officeDocument/2006/relationships/hyperlink" Target="https://eur-lex.europa.eu/legal-content/EN/TXT/?uri=CELEX%3A32023R2649&amp;qid=1698319621328" TargetMode="External"/><Relationship Id="rId135" Type="http://schemas.openxmlformats.org/officeDocument/2006/relationships/hyperlink" Target="https://eur-lex.europa.eu/legal-content/EN/TXT/?uri=CELEX%3A32023R2734&amp;qid=1698319621328" TargetMode="External"/><Relationship Id="rId151" Type="http://schemas.openxmlformats.org/officeDocument/2006/relationships/hyperlink" Target="https://eur-lex.europa.eu/legal-content/EN/TXT/?uri=CELEX%3A32023D2134&amp;qid=1698319621328" TargetMode="External"/><Relationship Id="rId156" Type="http://schemas.openxmlformats.org/officeDocument/2006/relationships/hyperlink" Target="https://eur-lex.europa.eu/legal-content/EN/TXT/?uri=CELEX%3A32023D2778&amp;qid=1698319621328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ur-lex.europa.eu/legal-content/EN/TXT/?uri=CELEX%3AC%2F2023%2F01181&amp;qid=1698319621328" TargetMode="External"/><Relationship Id="rId13" Type="http://schemas.openxmlformats.org/officeDocument/2006/relationships/hyperlink" Target="https://agriculture.ec.europa.eu/news/cap-track-catalogue-cap-interventions-online-2023-10-25_en" TargetMode="External"/><Relationship Id="rId18" Type="http://schemas.openxmlformats.org/officeDocument/2006/relationships/hyperlink" Target="https://ec.europa.eu/commission/presscorner/detail/en/ip_23_5909" TargetMode="External"/><Relationship Id="rId39" Type="http://schemas.openxmlformats.org/officeDocument/2006/relationships/hyperlink" Target="https://eu-cap-network.ec.europa.eu/news/eco-schemes-thematic-group-first-meeting_en" TargetMode="External"/><Relationship Id="rId109" Type="http://schemas.openxmlformats.org/officeDocument/2006/relationships/hyperlink" Target="https://eur-lex.europa.eu/legal-content/EN/TXT/?uri=CELEX%3A32023R2157&amp;qid=1698319621328" TargetMode="External"/><Relationship Id="rId34" Type="http://schemas.openxmlformats.org/officeDocument/2006/relationships/hyperlink" Target="https://eu-cap-network.ec.europa.eu/news/clld-2014-2020-period-innovative-framework-local-development_en" TargetMode="External"/><Relationship Id="rId50" Type="http://schemas.openxmlformats.org/officeDocument/2006/relationships/hyperlink" Target="https://eu-cap-network.ec.europa.eu/news/farm-health-and-safety-knowledge-innovation-systems_en" TargetMode="External"/><Relationship Id="rId55" Type="http://schemas.openxmlformats.org/officeDocument/2006/relationships/hyperlink" Target="https://joint-research-centre.ec.europa.eu/jrc-news-and-updates/soil-research-eu-ri-investment-and-walk-talk-key-soil-health-2023-12-04_en" TargetMode="External"/><Relationship Id="rId76" Type="http://schemas.openxmlformats.org/officeDocument/2006/relationships/hyperlink" Target="https://cordis.europa.eu/article/id/447672-beneficial-bacteria-and-plant-extracts-promote-honeybee-health" TargetMode="External"/><Relationship Id="rId97" Type="http://schemas.openxmlformats.org/officeDocument/2006/relationships/hyperlink" Target="https://www.europarl.europa.eu/news/en/press-room/20231117IPR12215/no-majority-in-parliament-for-legislation-to-curb-use-of-pesticides" TargetMode="External"/><Relationship Id="rId104" Type="http://schemas.openxmlformats.org/officeDocument/2006/relationships/hyperlink" Target="https://eur-lex.europa.eu/legal-content/EN/TXT/?uri=CELEX%3A32023R2108&amp;qid=1698319621328" TargetMode="External"/><Relationship Id="rId120" Type="http://schemas.openxmlformats.org/officeDocument/2006/relationships/hyperlink" Target="https://eur-lex.europa.eu/legal-content/EN/TXT/?uri=CELEX%3A32023R2664&amp;qid=1698319621328" TargetMode="External"/><Relationship Id="rId125" Type="http://schemas.openxmlformats.org/officeDocument/2006/relationships/hyperlink" Target="https://eur-lex.europa.eu/legal-content/EN/TXT/?uri=CELEX%3A32023R2643&amp;qid=1698319621328" TargetMode="External"/><Relationship Id="rId141" Type="http://schemas.openxmlformats.org/officeDocument/2006/relationships/hyperlink" Target="https://eur-lex.europa.eu/legal-content/EN/TXT/?uri=CELEX%3A32023R2476&amp;qid=1698319621328" TargetMode="External"/><Relationship Id="rId146" Type="http://schemas.openxmlformats.org/officeDocument/2006/relationships/hyperlink" Target="https://eur-lex.europa.eu/legal-content/EN/TXT/?uri=CELEX%3A32023R2734&amp;qid=1698319621328" TargetMode="External"/><Relationship Id="rId167" Type="http://schemas.openxmlformats.org/officeDocument/2006/relationships/hyperlink" Target="https://eur-lex.europa.eu/legal-content/EN/TXT/?uri=CELEX%3AC%2F2023%2F00039&amp;qid=169831962132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rdis.europa.eu/article/id/445707-prebiotics-delivers-healthier-livestock-without-antibiotics" TargetMode="External"/><Relationship Id="rId92" Type="http://schemas.openxmlformats.org/officeDocument/2006/relationships/hyperlink" Target="https://cor.europa.eu/en/news/Pages/Regions-and-cities-want-new-criteria-and-rules-to-support-farmers-hit-by-natural-disasters-and-crises.aspx" TargetMode="External"/><Relationship Id="rId162" Type="http://schemas.openxmlformats.org/officeDocument/2006/relationships/hyperlink" Target="https://eur-lex.europa.eu/legal-content/EN/TXT/?uri=CELEX%3A52023XC01446&amp;qid=16983196213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griculture.ec.europa.eu/news/new-rules-wine-labelling-enter-application-2023-12-07_en" TargetMode="External"/><Relationship Id="rId24" Type="http://schemas.openxmlformats.org/officeDocument/2006/relationships/hyperlink" Target="https://ec.europa.eu/commission/presscorner/detail/en/ip_23_5242" TargetMode="External"/><Relationship Id="rId40" Type="http://schemas.openxmlformats.org/officeDocument/2006/relationships/hyperlink" Target="https://eu-cap-network.ec.europa.eu/news/nurturing-skills-eu-agricultural-sector_en" TargetMode="External"/><Relationship Id="rId45" Type="http://schemas.openxmlformats.org/officeDocument/2006/relationships/hyperlink" Target="https://food.ec.europa.eu/animals/animal-welfare/eu-platform-animal-welfare_en" TargetMode="External"/><Relationship Id="rId66" Type="http://schemas.openxmlformats.org/officeDocument/2006/relationships/hyperlink" Target="https://cordis.europa.eu/article/id/446735-ice-spray-delivers-cool-method-for-killing-pathogens" TargetMode="External"/><Relationship Id="rId87" Type="http://schemas.openxmlformats.org/officeDocument/2006/relationships/hyperlink" Target="https://www.europarl.europa.eu/news/en/press-room/20231023IPR08130/pesticides-meps-want-a-drastic-cut-in-use-of-chemical-pesticides" TargetMode="External"/><Relationship Id="rId110" Type="http://schemas.openxmlformats.org/officeDocument/2006/relationships/hyperlink" Target="https://eur-lex.europa.eu/legal-content/EN/TXT/?uri=CELEX%3A32023R2155&amp;qid=1698319621328" TargetMode="External"/><Relationship Id="rId115" Type="http://schemas.openxmlformats.org/officeDocument/2006/relationships/hyperlink" Target="https://eur-lex.europa.eu/legal-content/EN/TXT/?uri=CELEX%3A32023R2215&amp;qid=1698319621328" TargetMode="External"/><Relationship Id="rId131" Type="http://schemas.openxmlformats.org/officeDocument/2006/relationships/hyperlink" Target="https://eur-lex.europa.eu/legal-content/EN/TXT/?uri=CELEX%3A32023R2708&amp;qid=1698319621328" TargetMode="External"/><Relationship Id="rId136" Type="http://schemas.openxmlformats.org/officeDocument/2006/relationships/hyperlink" Target="https://eur-lex.europa.eu/legal-content/EN/TXT/?uri=CELEX%3A32023R2733&amp;qid=1698319621328" TargetMode="External"/><Relationship Id="rId157" Type="http://schemas.openxmlformats.org/officeDocument/2006/relationships/hyperlink" Target="https://eur-lex.europa.eu/legal-content/EN/TXT/?uri=CELEX%3A32023D2619&amp;qid=1698319621328" TargetMode="External"/><Relationship Id="rId61" Type="http://schemas.openxmlformats.org/officeDocument/2006/relationships/hyperlink" Target="https://joint-research-centre.ec.europa.eu/jrc-news-and-updates/eu-observatory-covering-deforestation-and-forest-degradation-worldwide-goes-live-2023-12-08_en" TargetMode="External"/><Relationship Id="rId82" Type="http://schemas.openxmlformats.org/officeDocument/2006/relationships/hyperlink" Target="https://cordis.europa.eu/article/id/447332-turning-agricultural-residues-into-sustainable-fuel" TargetMode="External"/><Relationship Id="rId152" Type="http://schemas.openxmlformats.org/officeDocument/2006/relationships/hyperlink" Target="https://eur-lex.europa.eu/legal-content/EN/TXT/?uri=CELEX%3A32023D2143&amp;qid=1698319621328" TargetMode="External"/><Relationship Id="rId173" Type="http://schemas.openxmlformats.org/officeDocument/2006/relationships/hyperlink" Target="mailto:info@eastpoland.eu" TargetMode="External"/><Relationship Id="rId19" Type="http://schemas.openxmlformats.org/officeDocument/2006/relationships/hyperlink" Target="https://knowledge4policy.ec.europa.eu/news/digital-transition-long%E2%80%93term-implications-eu-farmers-rural-communities_en" TargetMode="External"/><Relationship Id="rId14" Type="http://schemas.openxmlformats.org/officeDocument/2006/relationships/hyperlink" Target="https://ec.europa.eu/commission/presscorner/detail/en/ip_23_5861" TargetMode="External"/><Relationship Id="rId30" Type="http://schemas.openxmlformats.org/officeDocument/2006/relationships/hyperlink" Target="https://ec.europa.eu/commission/presscorner/detail/en/ip_23_6251" TargetMode="External"/><Relationship Id="rId35" Type="http://schemas.openxmlformats.org/officeDocument/2006/relationships/hyperlink" Target="https://eu-cap-network.ec.europa.eu/news/operational-programme-advice-producer-organisations_en" TargetMode="External"/><Relationship Id="rId56" Type="http://schemas.openxmlformats.org/officeDocument/2006/relationships/hyperlink" Target="https://joint-research-centre.ec.europa.eu/jrc-news-and-updates/divergence-land-co2-flux-estimates-new-research-offers-more-consistent-accounting-2023-11-22_en" TargetMode="External"/><Relationship Id="rId77" Type="http://schemas.openxmlformats.org/officeDocument/2006/relationships/hyperlink" Target="https://cordis.europa.eu/article/id/447633-sowing-more-seeds-for-sustainable-pig-production" TargetMode="External"/><Relationship Id="rId100" Type="http://schemas.openxmlformats.org/officeDocument/2006/relationships/hyperlink" Target="https://eur-lex.europa.eu/legal-content/EN/TXT/?uri=CELEX%3A32023R2674&amp;qid=1698319621328" TargetMode="External"/><Relationship Id="rId105" Type="http://schemas.openxmlformats.org/officeDocument/2006/relationships/hyperlink" Target="https://eur-lex.europa.eu/legal-content/EN/TXT/?uri=CELEX%3A32023R2210&amp;qid=1698319621328" TargetMode="External"/><Relationship Id="rId126" Type="http://schemas.openxmlformats.org/officeDocument/2006/relationships/hyperlink" Target="https://eur-lex.europa.eu/legal-content/EN/TXT/?uri=CELEX%3A32023R2632&amp;qid=1698319621328" TargetMode="External"/><Relationship Id="rId147" Type="http://schemas.openxmlformats.org/officeDocument/2006/relationships/hyperlink" Target="https://eur-lex.europa.eu/legal-content/EN/TXT/?uri=CELEX%3A32023R2732&amp;qid=1698319621328" TargetMode="External"/><Relationship Id="rId168" Type="http://schemas.openxmlformats.org/officeDocument/2006/relationships/hyperlink" Target="https://eur-lex.europa.eu/legal-content/EN/TXT/?uri=CELEX%3AC%2F2023%2F00579&amp;qid=169831962132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u-cap-network.ec.europa.eu/news/innovative-arable-crop-protection-using-pesticides-sustainably_en" TargetMode="External"/><Relationship Id="rId72" Type="http://schemas.openxmlformats.org/officeDocument/2006/relationships/hyperlink" Target="https://cordis.europa.eu/article/id/445618-boosting-forestry-s-role-in-the-green-economy/en" TargetMode="External"/><Relationship Id="rId93" Type="http://schemas.openxmlformats.org/officeDocument/2006/relationships/hyperlink" Target="https://cor.europa.eu/en/news/Pages/CP110---NAT-AGRI-hearing-on-CAP.aspx" TargetMode="External"/><Relationship Id="rId98" Type="http://schemas.openxmlformats.org/officeDocument/2006/relationships/hyperlink" Target="https://cor.europa.eu/en/news/Pages/local-and-regional-leaders-call-for-more-support-for-cultural-policies-in-rural-areas.aspx" TargetMode="External"/><Relationship Id="rId121" Type="http://schemas.openxmlformats.org/officeDocument/2006/relationships/hyperlink" Target="https://eur-lex.europa.eu/legal-content/EN/TXT/?uri=CELEX%3A32023R2229&amp;qid=1698319621328" TargetMode="External"/><Relationship Id="rId142" Type="http://schemas.openxmlformats.org/officeDocument/2006/relationships/hyperlink" Target="https://eur-lex.europa.eu/legal-content/EN/TXT/?uri=CELEX%3A32023R2513&amp;qid=1698319621328" TargetMode="External"/><Relationship Id="rId163" Type="http://schemas.openxmlformats.org/officeDocument/2006/relationships/hyperlink" Target="https://eur-lex.europa.eu/legal-content/EN/TXT/?uri=CELEX%3A52023AS106500&amp;qid=1698319621328" TargetMode="External"/><Relationship Id="rId3" Type="http://schemas.openxmlformats.org/officeDocument/2006/relationships/styles" Target="styles.xml"/><Relationship Id="rId25" Type="http://schemas.openxmlformats.org/officeDocument/2006/relationships/hyperlink" Target="https://agriculture.ec.europa.eu/news/short-term-outlook-agricultural-markets-eu-farmers-keep-production-spite-adverse-weather-events-2023-10-09_en" TargetMode="External"/><Relationship Id="rId46" Type="http://schemas.openxmlformats.org/officeDocument/2006/relationships/hyperlink" Target="https://eu-cap-network.ec.europa.eu/news/eu-platform-animal-welfare-organise-actions_en" TargetMode="External"/><Relationship Id="rId67" Type="http://schemas.openxmlformats.org/officeDocument/2006/relationships/hyperlink" Target="https://cordis.europa.eu/article/id/446695-animal-farming-mapping-the-road-towards-prudent-antimicrobial-use" TargetMode="External"/><Relationship Id="rId116" Type="http://schemas.openxmlformats.org/officeDocument/2006/relationships/hyperlink" Target="https://eur-lex.europa.eu/legal-content/EN/TXT/?uri=CELEX%3A32023R2458&amp;qid=1698319621328" TargetMode="External"/><Relationship Id="rId137" Type="http://schemas.openxmlformats.org/officeDocument/2006/relationships/hyperlink" Target="https://eur-lex.europa.eu/legal-content/EN/TXT/?uri=CELEX%3A32023R2745&amp;qid=1698319621328" TargetMode="External"/><Relationship Id="rId158" Type="http://schemas.openxmlformats.org/officeDocument/2006/relationships/hyperlink" Target="https://eur-lex.europa.eu/legal-content/EN/TXT/?uri=CELEX%3A32023D2749&amp;qid=1698319621328" TargetMode="External"/><Relationship Id="rId20" Type="http://schemas.openxmlformats.org/officeDocument/2006/relationships/hyperlink" Target="https://ec.europa.eu/commission/presscorner/detail/en/ip_23_4754" TargetMode="External"/><Relationship Id="rId41" Type="http://schemas.openxmlformats.org/officeDocument/2006/relationships/hyperlink" Target="https://eu-cap-network.ec.europa.eu/news/csp-subgroup-meets-review-csp-implementation-progress_en" TargetMode="External"/><Relationship Id="rId62" Type="http://schemas.openxmlformats.org/officeDocument/2006/relationships/hyperlink" Target="https://op.europa.eu/en/publication-detail/-/publication/24697112-7dfa-11ee-99ba-01aa75ed71a1/language-en" TargetMode="External"/><Relationship Id="rId83" Type="http://schemas.openxmlformats.org/officeDocument/2006/relationships/hyperlink" Target="https://cordis.europa.eu/article/id/447913-catching-up-with-landsupport-using-land-more-sustainably-and-efficiently-thanks-to-online" TargetMode="External"/><Relationship Id="rId88" Type="http://schemas.openxmlformats.org/officeDocument/2006/relationships/hyperlink" Target="https://www.europarl.europa.eu/news/en/press-room/20231127IPR15436/pollution-deal-with-council-to-reduce-industrial-emissions" TargetMode="External"/><Relationship Id="rId111" Type="http://schemas.openxmlformats.org/officeDocument/2006/relationships/hyperlink" Target="https://eur-lex.europa.eu/legal-content/EN/TXT/?uri=CELEX%3A32023R2156&amp;qid=1698319621328" TargetMode="External"/><Relationship Id="rId132" Type="http://schemas.openxmlformats.org/officeDocument/2006/relationships/hyperlink" Target="https://eur-lex.europa.eu/legal-content/EN/TXT/?uri=CELEX%3A32023R2660&amp;qid=1698319621328" TargetMode="External"/><Relationship Id="rId153" Type="http://schemas.openxmlformats.org/officeDocument/2006/relationships/hyperlink" Target="https://eur-lex.europa.eu/legal-content/EN/TXT/?uri=CELEX%3A32023D2132&amp;qid=1698319621328" TargetMode="External"/><Relationship Id="rId174" Type="http://schemas.openxmlformats.org/officeDocument/2006/relationships/hyperlink" Target="http://www.eastpoland.eu" TargetMode="External"/><Relationship Id="rId15" Type="http://schemas.openxmlformats.org/officeDocument/2006/relationships/hyperlink" Target="https://ec.europa.eu/commission/presscorner/detail/en/ip_23_6370" TargetMode="External"/><Relationship Id="rId36" Type="http://schemas.openxmlformats.org/officeDocument/2006/relationships/hyperlink" Target="https://eu-cap-network.ec.europa.eu/news/multi-funding-opportunities-expand-leaders-potential_en" TargetMode="External"/><Relationship Id="rId57" Type="http://schemas.openxmlformats.org/officeDocument/2006/relationships/hyperlink" Target="https://knowledge4policy.ec.europa.eu/news/digital-transition-long%E2%80%93term-implications-eu-farmers-rural-communities_en" TargetMode="External"/><Relationship Id="rId106" Type="http://schemas.openxmlformats.org/officeDocument/2006/relationships/hyperlink" Target="https://eur-lex.europa.eu/legal-content/EN/TXT/?uri=CELEX%3A32023R2203&amp;qid=1698319621328" TargetMode="External"/><Relationship Id="rId127" Type="http://schemas.openxmlformats.org/officeDocument/2006/relationships/hyperlink" Target="https://eur-lex.europa.eu/legal-content/EN/TXT/?uri=CELEX%3A32023R2644&amp;qid=1698319621328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eu-cap-network.ec.europa.eu/horizon-europe-creating-knowledge-and-innovation-sustainable-agriculture-forestry-and-rural_en" TargetMode="External"/><Relationship Id="rId52" Type="http://schemas.openxmlformats.org/officeDocument/2006/relationships/hyperlink" Target="https://eu-cap-network.ec.europa.eu/news/skills-agriculture-new-policy-insights-publication_en" TargetMode="External"/><Relationship Id="rId73" Type="http://schemas.openxmlformats.org/officeDocument/2006/relationships/hyperlink" Target="https://cordis.europa.eu/article/id/447659-towards-a-more-efficient-cow" TargetMode="External"/><Relationship Id="rId78" Type="http://schemas.openxmlformats.org/officeDocument/2006/relationships/hyperlink" Target="https://cordis.europa.eu/article/id/447370-data-driven-solutions-to-empower-people-in-making-better-dietary-choices" TargetMode="External"/><Relationship Id="rId94" Type="http://schemas.openxmlformats.org/officeDocument/2006/relationships/hyperlink" Target="https://cor.europa.eu/en/news/Pages/CP115-External-Bureau-Logrono-declaration.aspx" TargetMode="External"/><Relationship Id="rId99" Type="http://schemas.openxmlformats.org/officeDocument/2006/relationships/hyperlink" Target="https://www.europarl.europa.eu/news/en/press-room/20231208IPR15766/breakfast-directives-meps-want-clearer-labelling-of-honey-fruit-juice-jam" TargetMode="External"/><Relationship Id="rId101" Type="http://schemas.openxmlformats.org/officeDocument/2006/relationships/hyperlink" Target="https://eur-lex.europa.eu/legal-content/EN/TXT/?uri=CELEX%3A32023R2607&amp;qid=1698319621328" TargetMode="External"/><Relationship Id="rId122" Type="http://schemas.openxmlformats.org/officeDocument/2006/relationships/hyperlink" Target="https://eur-lex.europa.eu/legal-content/EN/TXT/?uri=CELEX%3A32023R2229&amp;qid=1698319621328" TargetMode="External"/><Relationship Id="rId143" Type="http://schemas.openxmlformats.org/officeDocument/2006/relationships/hyperlink" Target="https://eur-lex.europa.eu/legal-content/EN/TXT/?uri=CELEX%3A32023R2583&amp;qid=1698319621328" TargetMode="External"/><Relationship Id="rId148" Type="http://schemas.openxmlformats.org/officeDocument/2006/relationships/hyperlink" Target="https://eur-lex.europa.eu/legal-content/EN/TXT/?uri=CELEX%3A32023R2782&amp;qid=1698319621328" TargetMode="External"/><Relationship Id="rId164" Type="http://schemas.openxmlformats.org/officeDocument/2006/relationships/hyperlink" Target="https://eur-lex.europa.eu/legal-content/EN/TXT/?uri=CELEX%3A52023AS109775&amp;qid=1698319621328" TargetMode="External"/><Relationship Id="rId169" Type="http://schemas.openxmlformats.org/officeDocument/2006/relationships/hyperlink" Target="https://eur-lex.europa.eu/legal-content/EN/TXT/?uri=CELEX%3AC%2F2023%2F01191&amp;qid=1698319621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Relationship Id="rId26" Type="http://schemas.openxmlformats.org/officeDocument/2006/relationships/hyperlink" Target="https://agriculture.ec.europa.eu/news/eu-agricultural-outlook-2023-35-transitioning-and-resilient-eu-farming-sector-will-cope-challenges-2023-12-07_en" TargetMode="External"/><Relationship Id="rId47" Type="http://schemas.openxmlformats.org/officeDocument/2006/relationships/hyperlink" Target="https://eu-cap-network.ec.europa.eu/news/welfare-monitoring-platform-support-decision-making-pig-dairy-cattle_en" TargetMode="External"/><Relationship Id="rId68" Type="http://schemas.openxmlformats.org/officeDocument/2006/relationships/hyperlink" Target="https://cordis.europa.eu/article/id/446333-enhancing-food-safety-in-a-changing-climate" TargetMode="External"/><Relationship Id="rId89" Type="http://schemas.openxmlformats.org/officeDocument/2006/relationships/hyperlink" Target="https://www.europarl.europa.eu/news/en/press-room/20231031IPR08714/eu-nature-restoration-law-meps-strike-deal-to-restore-20-of-eu-s-land-and-sea" TargetMode="External"/><Relationship Id="rId112" Type="http://schemas.openxmlformats.org/officeDocument/2006/relationships/hyperlink" Target="https://eur-lex.europa.eu/legal-content/EN/TXT/?uri=CELEX%3A32023R2145&amp;qid=1698319621328" TargetMode="External"/><Relationship Id="rId133" Type="http://schemas.openxmlformats.org/officeDocument/2006/relationships/hyperlink" Target="https://eur-lex.europa.eu/legal-content/EN/TXT/?uri=CELEX%3A32023R2645&amp;qid=1698319621328" TargetMode="External"/><Relationship Id="rId154" Type="http://schemas.openxmlformats.org/officeDocument/2006/relationships/hyperlink" Target="https://eur-lex.europa.eu/legal-content/EN/TXT/?uri=CELEX%3A32023D2133&amp;qid=1698319621328" TargetMode="External"/><Relationship Id="rId175" Type="http://schemas.openxmlformats.org/officeDocument/2006/relationships/footer" Target="footer1.xml"/><Relationship Id="rId16" Type="http://schemas.openxmlformats.org/officeDocument/2006/relationships/hyperlink" Target="https://ec.europa.eu/commission/presscorner/detail/en/ip_23_6622" TargetMode="External"/><Relationship Id="rId37" Type="http://schemas.openxmlformats.org/officeDocument/2006/relationships/hyperlink" Target="https://eu-cap-network.ec.europa.eu/news/boosting-biodiversity-farmland-high-diversity-landscape-features_en" TargetMode="External"/><Relationship Id="rId58" Type="http://schemas.openxmlformats.org/officeDocument/2006/relationships/hyperlink" Target="https://joint-research-centre.ec.europa.eu/jrc-news-and-updates/new-atlas-zooms-europes-city-specific-air-pollutants-sources-and-measures-take-2023-11-22_en" TargetMode="External"/><Relationship Id="rId79" Type="http://schemas.openxmlformats.org/officeDocument/2006/relationships/hyperlink" Target="https://cordis.europa.eu/article/id/446743-novel-nanotech-solutions-boost-cattle-nutrition" TargetMode="External"/><Relationship Id="rId102" Type="http://schemas.openxmlformats.org/officeDocument/2006/relationships/hyperlink" Target="https://eur-lex.europa.eu/legal-content/EN/TXT/?uri=CELEX%3A32023R2773&amp;qid=1698319621328" TargetMode="External"/><Relationship Id="rId123" Type="http://schemas.openxmlformats.org/officeDocument/2006/relationships/hyperlink" Target="https://eur-lex.europa.eu/legal-content/EN/TXT/?uri=CELEX%3A32023R2620&amp;qid=1698319621328" TargetMode="External"/><Relationship Id="rId144" Type="http://schemas.openxmlformats.org/officeDocument/2006/relationships/hyperlink" Target="https://eur-lex.europa.eu/legal-content/EN/TXT/?uri=CELEX%3A32023R2589&amp;qid=1698319621328" TargetMode="External"/><Relationship Id="rId90" Type="http://schemas.openxmlformats.org/officeDocument/2006/relationships/hyperlink" Target="https://www.consilium.europa.eu/en/topics/agriculture/" TargetMode="External"/><Relationship Id="rId165" Type="http://schemas.openxmlformats.org/officeDocument/2006/relationships/hyperlink" Target="https://eur-lex.europa.eu/legal-content/EN/TXT/?uri=CELEX%3A52023XC00111&amp;qid=1698319621328" TargetMode="External"/><Relationship Id="rId27" Type="http://schemas.openxmlformats.org/officeDocument/2006/relationships/hyperlink" Target="https://agriculture.ec.europa.eu/news/access-finance-remains-insufficient-farmers-and-agri-food-smes-2023-10-12_en" TargetMode="External"/><Relationship Id="rId48" Type="http://schemas.openxmlformats.org/officeDocument/2006/relationships/hyperlink" Target="https://eu-cap-network.ec.europa.eu/news/animal-welfare-poultry-and-pig-production-systems_en" TargetMode="External"/><Relationship Id="rId69" Type="http://schemas.openxmlformats.org/officeDocument/2006/relationships/hyperlink" Target="https://cordis.europa.eu/article/id/446336-fighting-for-a-world-with-honeybees" TargetMode="External"/><Relationship Id="rId113" Type="http://schemas.openxmlformats.org/officeDocument/2006/relationships/hyperlink" Target="https://eur-lex.europa.eu/legal-content/EN/TXT/?uri=CELEX%3A32023R2229&amp;qid=1698319621328" TargetMode="External"/><Relationship Id="rId134" Type="http://schemas.openxmlformats.org/officeDocument/2006/relationships/hyperlink" Target="https://eur-lex.europa.eu/legal-content/EN/TXT/?uri=CELEX%3A32023R2736&amp;qid=1698319621328" TargetMode="External"/><Relationship Id="rId80" Type="http://schemas.openxmlformats.org/officeDocument/2006/relationships/hyperlink" Target="https://cordis.europa.eu/article/id/448070-open-access-to-wild-pollinator-research" TargetMode="External"/><Relationship Id="rId155" Type="http://schemas.openxmlformats.org/officeDocument/2006/relationships/hyperlink" Target="https://eur-lex.europa.eu/legal-content/EN/TXT/?uri=CELEX%3A32023D2447&amp;qid=1698319621328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ec.europa.eu/commission/presscorner/detail/en/ip_23_5816" TargetMode="External"/><Relationship Id="rId38" Type="http://schemas.openxmlformats.org/officeDocument/2006/relationships/hyperlink" Target="https://eu-cap-network.ec.europa.eu/news/optimising-csp-monitoring-committee-operations_en" TargetMode="External"/><Relationship Id="rId59" Type="http://schemas.openxmlformats.org/officeDocument/2006/relationships/hyperlink" Target="https://publications.jrc.ec.europa.eu/repository/handle/JRC134950" TargetMode="External"/><Relationship Id="rId103" Type="http://schemas.openxmlformats.org/officeDocument/2006/relationships/hyperlink" Target="https://eur-lex.europa.eu/legal-content/EN/TXT/?uri=CELEX%3A32023R2110&amp;qid=1698319621328" TargetMode="External"/><Relationship Id="rId124" Type="http://schemas.openxmlformats.org/officeDocument/2006/relationships/hyperlink" Target="https://eur-lex.europa.eu/legal-content/EN/TXT/?uri=CELEX%3A32023R2628&amp;qid=1698319621328" TargetMode="External"/><Relationship Id="rId70" Type="http://schemas.openxmlformats.org/officeDocument/2006/relationships/hyperlink" Target="https://cordis.europa.eu/article/id/446353-tackling-the-pesky-problem-of-pesticides" TargetMode="External"/><Relationship Id="rId91" Type="http://schemas.openxmlformats.org/officeDocument/2006/relationships/hyperlink" Target="https://cor.europa.eu/en/our-work/Pages/State-of-Regions-and-Cities-2023.aspx" TargetMode="External"/><Relationship Id="rId145" Type="http://schemas.openxmlformats.org/officeDocument/2006/relationships/hyperlink" Target="https://eur-lex.europa.eu/legal-content/EN/TXT/?uri=CELEX%3A32023R2591&amp;qid=1698319621328" TargetMode="External"/><Relationship Id="rId166" Type="http://schemas.openxmlformats.org/officeDocument/2006/relationships/hyperlink" Target="https://eur-lex.europa.eu/legal-content/EN/TXT/?uri=CELEX%3A52023XC00267&amp;qid=1698319621328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DFCB-9545-44E0-B24B-61AF8D95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46212</TotalTime>
  <Pages>24</Pages>
  <Words>10626</Words>
  <Characters>63758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1123</cp:revision>
  <dcterms:created xsi:type="dcterms:W3CDTF">2023-03-17T08:16:00Z</dcterms:created>
  <dcterms:modified xsi:type="dcterms:W3CDTF">2023-12-18T15:55:00Z</dcterms:modified>
</cp:coreProperties>
</file>