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D154" w14:textId="77777777" w:rsidR="00D330C4" w:rsidRDefault="00AC799B" w:rsidP="00AC799B">
      <w:pPr>
        <w:rPr>
          <w:rFonts w:ascii="Arial" w:hAnsi="Arial" w:cs="Arial"/>
          <w:color w:val="0D0D0D"/>
        </w:rPr>
      </w:pPr>
      <w:r w:rsidRPr="007061D0">
        <w:rPr>
          <w:rFonts w:ascii="Arial" w:hAnsi="Arial" w:cs="Arial"/>
          <w:color w:val="0D0D0D"/>
        </w:rPr>
        <w:t>Informacja prasowa</w:t>
      </w:r>
    </w:p>
    <w:p w14:paraId="38678D79" w14:textId="6BC0744D" w:rsidR="00AC799B" w:rsidRPr="007061D0" w:rsidRDefault="00E955F0" w:rsidP="00AC799B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19</w:t>
      </w:r>
      <w:r w:rsidR="004D6FFD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>lutego</w:t>
      </w:r>
      <w:r w:rsidR="004D6FFD">
        <w:rPr>
          <w:rFonts w:ascii="Arial" w:hAnsi="Arial" w:cs="Arial"/>
          <w:color w:val="0D0D0D"/>
        </w:rPr>
        <w:t xml:space="preserve"> </w:t>
      </w:r>
      <w:r w:rsidR="004A672C" w:rsidRPr="007061D0">
        <w:rPr>
          <w:rFonts w:ascii="Arial" w:hAnsi="Arial" w:cs="Arial"/>
        </w:rPr>
        <w:t>202</w:t>
      </w:r>
      <w:r w:rsidR="004D6FFD">
        <w:rPr>
          <w:rFonts w:ascii="Arial" w:hAnsi="Arial" w:cs="Arial"/>
        </w:rPr>
        <w:t>4</w:t>
      </w:r>
      <w:r w:rsidR="00AC799B" w:rsidRPr="007061D0">
        <w:rPr>
          <w:rFonts w:ascii="Arial" w:hAnsi="Arial" w:cs="Arial"/>
        </w:rPr>
        <w:t xml:space="preserve"> roku </w:t>
      </w:r>
    </w:p>
    <w:p w14:paraId="7B1CF3F4" w14:textId="6F2A5D3E" w:rsidR="00470044" w:rsidRPr="00F86088" w:rsidRDefault="00470044">
      <w:pPr>
        <w:rPr>
          <w:rFonts w:ascii="Arial" w:eastAsia="Times New Roman" w:hAnsi="Arial" w:cs="Arial"/>
          <w:b/>
          <w:bCs/>
          <w:sz w:val="32"/>
          <w:szCs w:val="32"/>
          <w:lang w:val="pl-PL" w:eastAsia="pl-PL"/>
        </w:rPr>
      </w:pPr>
    </w:p>
    <w:p w14:paraId="018DC779" w14:textId="77777777" w:rsidR="00E955F0" w:rsidRDefault="00E955F0" w:rsidP="00E955F0">
      <w:pPr>
        <w:tabs>
          <w:tab w:val="left" w:pos="4395"/>
        </w:tabs>
        <w:jc w:val="both"/>
        <w:rPr>
          <w:rStyle w:val="Pogrubienie"/>
          <w:rFonts w:ascii="Arial" w:hAnsi="Arial" w:cs="Arial"/>
        </w:rPr>
      </w:pPr>
    </w:p>
    <w:p w14:paraId="676465E6" w14:textId="14C8704C" w:rsidR="00E955F0" w:rsidRPr="00EF656B" w:rsidRDefault="00EF656B" w:rsidP="00E955F0">
      <w:pPr>
        <w:tabs>
          <w:tab w:val="left" w:pos="4395"/>
        </w:tabs>
        <w:jc w:val="both"/>
        <w:rPr>
          <w:rStyle w:val="Pogrubienie"/>
          <w:rFonts w:ascii="Arial" w:hAnsi="Arial" w:cs="Arial"/>
          <w:sz w:val="32"/>
          <w:szCs w:val="32"/>
        </w:rPr>
      </w:pPr>
      <w:r w:rsidRPr="00EF656B">
        <w:rPr>
          <w:rStyle w:val="Pogrubienie"/>
          <w:rFonts w:ascii="Arial" w:hAnsi="Arial" w:cs="Arial"/>
          <w:sz w:val="32"/>
          <w:szCs w:val="32"/>
        </w:rPr>
        <w:t xml:space="preserve">Lutowa sesja sejmiku już we wtorek </w:t>
      </w:r>
    </w:p>
    <w:p w14:paraId="32AC3492" w14:textId="77777777" w:rsidR="00EF656B" w:rsidRDefault="00EF656B" w:rsidP="00E955F0">
      <w:pPr>
        <w:tabs>
          <w:tab w:val="left" w:pos="4395"/>
        </w:tabs>
        <w:jc w:val="both"/>
        <w:rPr>
          <w:rStyle w:val="Pogrubienie"/>
          <w:rFonts w:ascii="Arial" w:hAnsi="Arial" w:cs="Arial"/>
        </w:rPr>
      </w:pPr>
    </w:p>
    <w:p w14:paraId="13C2EC26" w14:textId="372A289A" w:rsidR="00E955F0" w:rsidRPr="00E955F0" w:rsidRDefault="00E955F0" w:rsidP="00E955F0">
      <w:pPr>
        <w:tabs>
          <w:tab w:val="left" w:pos="4395"/>
        </w:tabs>
        <w:jc w:val="both"/>
        <w:rPr>
          <w:rStyle w:val="Pogrubienie"/>
          <w:rFonts w:ascii="Arial" w:hAnsi="Arial" w:cs="Arial"/>
          <w:sz w:val="22"/>
          <w:szCs w:val="22"/>
        </w:rPr>
      </w:pPr>
      <w:r w:rsidRPr="00E955F0">
        <w:rPr>
          <w:rStyle w:val="Pogrubienie"/>
          <w:rFonts w:ascii="Arial" w:hAnsi="Arial" w:cs="Arial"/>
        </w:rPr>
        <w:t>56. sesja sejmiku województwa odbędzie się 20 lutego 2024 roku w sali sesyjnej Urzędu Marszałkowskiego w Olsztynie (ul. E. Plater 1). Początek o godz. 12.</w:t>
      </w:r>
    </w:p>
    <w:p w14:paraId="37EA27F3" w14:textId="77777777" w:rsidR="00E955F0" w:rsidRPr="00E955F0" w:rsidRDefault="00E955F0" w:rsidP="00E955F0">
      <w:pPr>
        <w:tabs>
          <w:tab w:val="left" w:pos="4395"/>
        </w:tabs>
        <w:jc w:val="both"/>
        <w:rPr>
          <w:rStyle w:val="Pogrubienie"/>
          <w:rFonts w:ascii="Arial" w:hAnsi="Arial" w:cs="Arial"/>
        </w:rPr>
      </w:pPr>
    </w:p>
    <w:p w14:paraId="2D0B6D52" w14:textId="77777777" w:rsidR="00E955F0" w:rsidRPr="00E955F0" w:rsidRDefault="00E955F0" w:rsidP="00E955F0">
      <w:pPr>
        <w:tabs>
          <w:tab w:val="left" w:pos="4395"/>
        </w:tabs>
        <w:jc w:val="both"/>
        <w:rPr>
          <w:rFonts w:ascii="Arial" w:hAnsi="Arial" w:cs="Arial"/>
        </w:rPr>
      </w:pPr>
      <w:r w:rsidRPr="00E955F0">
        <w:rPr>
          <w:rFonts w:ascii="Arial" w:hAnsi="Arial" w:cs="Arial"/>
        </w:rPr>
        <w:t xml:space="preserve">Transmisja z sesji będzie dostępna również na stronie internetowej samorządu województwa warmińsko-mazurskiego pod adresem: </w:t>
      </w:r>
      <w:hyperlink r:id="rId8" w:history="1">
        <w:r w:rsidRPr="00E955F0">
          <w:rPr>
            <w:rStyle w:val="Hipercze"/>
            <w:rFonts w:ascii="Arial" w:hAnsi="Arial" w:cs="Arial"/>
          </w:rPr>
          <w:t>https://warmia.mazury.pl</w:t>
        </w:r>
      </w:hyperlink>
      <w:r w:rsidRPr="00E955F0">
        <w:rPr>
          <w:rFonts w:ascii="Arial" w:hAnsi="Arial" w:cs="Arial"/>
        </w:rPr>
        <w:t xml:space="preserve"> oraz w Biuletynie Informacji Publicznej Urzędu Marszałkowskiego Województwa Warmińsko-Mazurskiego w Olsztynie pod adresem: </w:t>
      </w:r>
      <w:hyperlink r:id="rId9" w:history="1">
        <w:r w:rsidRPr="00E955F0">
          <w:rPr>
            <w:rStyle w:val="Hipercze"/>
            <w:rFonts w:ascii="Arial" w:hAnsi="Arial" w:cs="Arial"/>
          </w:rPr>
          <w:t>https://bip.warmia.mazury.pl</w:t>
        </w:r>
      </w:hyperlink>
    </w:p>
    <w:p w14:paraId="2A6DA6AD" w14:textId="77777777" w:rsidR="00E955F0" w:rsidRPr="00E955F0" w:rsidRDefault="00E955F0" w:rsidP="00E955F0">
      <w:pPr>
        <w:tabs>
          <w:tab w:val="left" w:pos="4395"/>
        </w:tabs>
        <w:jc w:val="both"/>
        <w:rPr>
          <w:rFonts w:ascii="Arial" w:hAnsi="Arial" w:cs="Arial"/>
          <w:b/>
        </w:rPr>
      </w:pPr>
    </w:p>
    <w:p w14:paraId="4BA0040D" w14:textId="77777777" w:rsidR="00E955F0" w:rsidRPr="00E955F0" w:rsidRDefault="00E955F0" w:rsidP="00E955F0">
      <w:pPr>
        <w:tabs>
          <w:tab w:val="left" w:pos="4395"/>
        </w:tabs>
        <w:jc w:val="both"/>
        <w:rPr>
          <w:rFonts w:ascii="Arial" w:hAnsi="Arial" w:cs="Arial"/>
          <w:b/>
        </w:rPr>
      </w:pPr>
    </w:p>
    <w:p w14:paraId="54C85252" w14:textId="77777777" w:rsidR="00E955F0" w:rsidRPr="009B0962" w:rsidRDefault="00E955F0" w:rsidP="00E955F0">
      <w:pPr>
        <w:tabs>
          <w:tab w:val="left" w:pos="4395"/>
        </w:tabs>
        <w:jc w:val="both"/>
        <w:rPr>
          <w:rFonts w:ascii="Arial" w:hAnsi="Arial" w:cs="Arial"/>
          <w:b/>
        </w:rPr>
      </w:pPr>
      <w:r w:rsidRPr="009B0962">
        <w:rPr>
          <w:rFonts w:ascii="Arial" w:hAnsi="Arial" w:cs="Arial"/>
          <w:b/>
        </w:rPr>
        <w:t xml:space="preserve">PORZĄDEK OBRAD: </w:t>
      </w:r>
    </w:p>
    <w:p w14:paraId="240AE756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1. otwarcie sesji, </w:t>
      </w:r>
    </w:p>
    <w:p w14:paraId="51599606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2. rozpatrzenie wniosków do porządku obrad, </w:t>
      </w:r>
    </w:p>
    <w:p w14:paraId="74DD3E77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3. sprawozdanie marszałka województwa z prac zarządu w okresie pomiędzy sesjami, </w:t>
      </w:r>
    </w:p>
    <w:p w14:paraId="66B256B6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4. informacja na temat działalności Młodzieżowego Sejmiku Województwa Warmińsko-Mazurskiego – referujący: Konrad Zacharski, przewodniczący Młodzieżowego Sejmiku, </w:t>
      </w:r>
    </w:p>
    <w:p w14:paraId="62B56B24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5. raport z realizacji w latach 2021-2022 „Programu Ochrony Środowiska Województwa Warmińsko-Mazurskiego do roku 2030” – referujący: Bogdan Bartnicki, członek zarządu województwa, </w:t>
      </w:r>
    </w:p>
    <w:p w14:paraId="64DC3AEA" w14:textId="069762BF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6. sprawozdanie z realizacji w latach 2020-2021 programu opieki nad zabytkami województwa warmińsko-mazurskiego na lata 2020-2023 – referująca: Maria Bąkowska, członek zarządu województwa, </w:t>
      </w:r>
      <w:r w:rsidRPr="00E955F0">
        <w:rPr>
          <w:rFonts w:ascii="Arial" w:hAnsi="Arial" w:cs="Arial"/>
          <w:bCs/>
        </w:rPr>
        <w:br/>
        <w:t>7. sprawozdanie z wysokości średnich wynagrodzeń nauczycieli początkujących, mianowanych i dyplomowanych w szkołach prowadzonych przez jednostk</w:t>
      </w:r>
      <w:r w:rsidR="00BC3C1A">
        <w:rPr>
          <w:rFonts w:ascii="Arial" w:hAnsi="Arial" w:cs="Arial"/>
          <w:bCs/>
        </w:rPr>
        <w:t>i</w:t>
      </w:r>
      <w:r w:rsidRPr="00E955F0">
        <w:rPr>
          <w:rFonts w:ascii="Arial" w:hAnsi="Arial" w:cs="Arial"/>
          <w:bCs/>
        </w:rPr>
        <w:t xml:space="preserve"> samorządu terytorialnego za 2023 rok w szkołach i placówkach prowadzonych przez województwo warmińsko-mazurskie – referująca: Maria Bąkowska, członek zarządu województwa, </w:t>
      </w:r>
    </w:p>
    <w:p w14:paraId="6FCCFFFE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8. podjęcie uchwały w sprawie przekazania przez sejmik województwa warmińsko-mazurskiego danych statystycznych w formie sprawozdania o ochronie przyrody i krajobrazu za rok 2023 (formularz OS-7) – referujący: Bogdan Bartnicki, członek zarządu województwa, </w:t>
      </w:r>
    </w:p>
    <w:p w14:paraId="26859D13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9. podjęcie uchwały w sprawie dalszego członkostwa województwa warmińsko-mazurskiego w Europejskiej Sieci Współpracy Regionów w zakresie badań i innowacji (ERRIN) – referujący: Marcin Kuchciński, marszałek województwa, </w:t>
      </w:r>
    </w:p>
    <w:p w14:paraId="6EE7A7A8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10. podjęcie uchwały zmieniającej uchwałę nr XIX/389/12 sejmiku województwa warmińsko-mazurskiego z 28 sierpnia 2012 roku w sprawie określenia przystanków komunikacyjnych, których właścicielem lub zarządzającym jest województwo warmińsko-mazurskie – referujący: Bogdan Bartnicki, członek zarządu województwa, </w:t>
      </w:r>
    </w:p>
    <w:p w14:paraId="4817DC5B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11. podjęcie uchwały w sprawie utworzenia w granicach województwa warmińsko-mazurskiego obszaru ograniczonego użytkowania dla drogi ekspresowej S7 w rejonie zabudowy zlokalizowanej pod adresem Witramowo 23 i Witramowo 24, gmina Olsztynek – referujący: Bogdan Bartnicki, członek zarządu województwa, </w:t>
      </w:r>
    </w:p>
    <w:p w14:paraId="566D6081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lastRenderedPageBreak/>
        <w:t xml:space="preserve">12. podjęcie uchwały w sprawie zmiany nazwy Samodzielnego Publicznego Specjalistycznego Psychiatrycznego Zakładu Opieki Zdrowotnej we Fromborku - referująca: Sylwia Jaskulska, wicemarszałek województwa, </w:t>
      </w:r>
    </w:p>
    <w:p w14:paraId="3D1C1FB6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13. podjęcie uchwały w sprawie nadania statutu Szpitalowi Psychiatrycznemu św. Antoniego Wielkiego we Fromborku -  referująca: Sylwia Jaskulska, wicemarszałek województwa, </w:t>
      </w:r>
    </w:p>
    <w:p w14:paraId="7AF963B4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14. podjęcie uchwały w sprawie zmiany statutu Szpitala Psychiatrycznego Samodzielnego Publicznego Zakładu Opieki Zdrowotnej w Węgorzewie -  referująca: Sylwia Jaskulska, wicemarszałek województwa, </w:t>
      </w:r>
    </w:p>
    <w:p w14:paraId="6E3D4324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15. podjęcie uchwały w sprawie zmiany w składzie osobowym rady społecznej przy Wojewódzkim Szpitalu Rehabilitacyjnym w Górowie Iławeckim – referująca: Bernadeta Hordejuk, przewodnicząca sejmiku, </w:t>
      </w:r>
    </w:p>
    <w:p w14:paraId="3F45B46A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16. podjęcie uchwały w sprawie powołania komisji konkursowej oceniającej oferty złożone w otwartym konkursie ofert na wykonywanie w 2024 roku zadań z zakresu ochrony zabytków i opieki nad zabytkami  – referująca: Maria Bąkowska, członek zarządu województwa, </w:t>
      </w:r>
    </w:p>
    <w:p w14:paraId="7027158E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17. podjęcie uchwały w sprawie zmian w Wieloletniej Prognozie Finansowej Województwa Warmińsko-Mazurskiego na lata 2024-2037 – referujący: Marcin Kuchciński, marszałek województwa, </w:t>
      </w:r>
    </w:p>
    <w:p w14:paraId="2672DAA1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18. podjęcie uchwały w sprawie zmian w budżecie województwa warmińsko-mazurskiego na 2024 rok – referujący: Marcin Kuchciński, marszałek województwa, </w:t>
      </w:r>
    </w:p>
    <w:p w14:paraId="1F3A17A6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19. podjęcie uchwały w sprawie udzielenia pomocy finansowej gminie Grunwald – referujący: Miron Sycz, wicemarszałek województwa,  </w:t>
      </w:r>
    </w:p>
    <w:p w14:paraId="12AA07E2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>20. podjęcie uchwały w sprawie udzielenia pomocy finansowej gminie miejskiej Braniewo na dofinansowanie w zakresie promocji gminy miejskiej Braniewo podczas Festiwalu Miast Cittaslow – referująca: Maria Bąkowska, członek zarządu województwa,</w:t>
      </w:r>
    </w:p>
    <w:p w14:paraId="1FFD3502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21. podjęcie uchwały w sprawie udzielenia pomocy finansowej gminie Pasym – referujący:                    Miron Sycz, wicemarszałek województwa, </w:t>
      </w:r>
    </w:p>
    <w:p w14:paraId="4FE74147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22. podjęcie uchwały w sprawie udzielenia pomocy finansowej gminie Bartoszyce – referujący: Miron Sycz, wicemarszałek województwa,  </w:t>
      </w:r>
    </w:p>
    <w:p w14:paraId="75C0196E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23. podjęcie uchwał w sprawie wyrażenia zgody na rozwiązanie z radnymi stosunku pracy - referująca: Bernadeta Hordejuk, przewodnicząca sejmiku, </w:t>
      </w:r>
    </w:p>
    <w:p w14:paraId="659C8C97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24. podjęcie uchwały w sprawie ustalenia diet przysługujących radnym województwa warmińsko-mazurskiego – referująca: Bernadeta Hordejuk, przewodnicząca sejmiku, </w:t>
      </w:r>
    </w:p>
    <w:p w14:paraId="41CA71F8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25. skargi, wnioski, petycje – referująca: Bernadeta Hordejuk, przewodnicząca sejmiku, </w:t>
      </w:r>
    </w:p>
    <w:p w14:paraId="0E830D44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26. sprawy organizacyjne sejmiku,  </w:t>
      </w:r>
    </w:p>
    <w:p w14:paraId="54A098D5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27. przyjęcie protokołu z obrad LV sesji sejmiku z 19 grudnia 2023 roku, </w:t>
      </w:r>
    </w:p>
    <w:p w14:paraId="301406E3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28. sprawy różne,  </w:t>
      </w:r>
    </w:p>
    <w:p w14:paraId="0B58EE56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 xml:space="preserve">29. oświadczenia radnych, </w:t>
      </w:r>
    </w:p>
    <w:p w14:paraId="6DBC11BC" w14:textId="77777777" w:rsidR="00E955F0" w:rsidRPr="00E955F0" w:rsidRDefault="00E955F0" w:rsidP="00E955F0">
      <w:pPr>
        <w:tabs>
          <w:tab w:val="left" w:pos="4395"/>
        </w:tabs>
        <w:rPr>
          <w:rFonts w:ascii="Arial" w:hAnsi="Arial" w:cs="Arial"/>
          <w:bCs/>
        </w:rPr>
      </w:pPr>
      <w:r w:rsidRPr="00E955F0">
        <w:rPr>
          <w:rFonts w:ascii="Arial" w:hAnsi="Arial" w:cs="Arial"/>
          <w:bCs/>
        </w:rPr>
        <w:t>30. zamknięcie sesji.</w:t>
      </w:r>
    </w:p>
    <w:p w14:paraId="630157D9" w14:textId="77777777" w:rsidR="00E955F0" w:rsidRDefault="00E955F0" w:rsidP="00E955F0">
      <w:pPr>
        <w:ind w:left="426"/>
        <w:jc w:val="both"/>
        <w:rPr>
          <w:rFonts w:ascii="Arial" w:hAnsi="Arial" w:cs="Arial"/>
          <w:bCs/>
          <w:color w:val="000000"/>
        </w:rPr>
      </w:pPr>
    </w:p>
    <w:p w14:paraId="45941818" w14:textId="77777777" w:rsidR="00E955F0" w:rsidRDefault="00E955F0" w:rsidP="00E955F0">
      <w:pPr>
        <w:jc w:val="both"/>
        <w:rPr>
          <w:rFonts w:ascii="Arial" w:hAnsi="Arial" w:cs="Arial"/>
          <w:bCs/>
        </w:rPr>
      </w:pPr>
    </w:p>
    <w:p w14:paraId="1F08A72B" w14:textId="77777777" w:rsidR="007E0712" w:rsidRPr="001557DD" w:rsidRDefault="007E0712" w:rsidP="00AC4D81">
      <w:pPr>
        <w:pStyle w:val="Default"/>
        <w:spacing w:after="265"/>
        <w:rPr>
          <w:rFonts w:ascii="Arial" w:hAnsi="Arial" w:cs="Arial"/>
        </w:rPr>
      </w:pPr>
    </w:p>
    <w:sectPr w:rsidR="007E0712" w:rsidRPr="001557DD" w:rsidSect="00C36DDC">
      <w:footerReference w:type="default" r:id="rId10"/>
      <w:headerReference w:type="first" r:id="rId11"/>
      <w:footerReference w:type="first" r:id="rId12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8F68" w14:textId="77777777" w:rsidR="00C17E89" w:rsidRDefault="00C17E89">
      <w:r>
        <w:separator/>
      </w:r>
    </w:p>
  </w:endnote>
  <w:endnote w:type="continuationSeparator" w:id="0">
    <w:p w14:paraId="0D9C370C" w14:textId="77777777" w:rsidR="00C17E89" w:rsidRDefault="00C1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6CCF4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EA411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914C" w14:textId="77777777" w:rsidR="00C17E89" w:rsidRDefault="00C17E89">
      <w:r>
        <w:separator/>
      </w:r>
    </w:p>
  </w:footnote>
  <w:footnote w:type="continuationSeparator" w:id="0">
    <w:p w14:paraId="235B9C45" w14:textId="77777777" w:rsidR="00C17E89" w:rsidRDefault="00C1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113"/>
    <w:multiLevelType w:val="hybridMultilevel"/>
    <w:tmpl w:val="DCB2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B262D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6F0E"/>
    <w:multiLevelType w:val="hybridMultilevel"/>
    <w:tmpl w:val="95488BA8"/>
    <w:lvl w:ilvl="0" w:tplc="43B63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D9C538C"/>
    <w:multiLevelType w:val="hybridMultilevel"/>
    <w:tmpl w:val="817AC6C4"/>
    <w:lvl w:ilvl="0" w:tplc="49FCAFC4">
      <w:start w:val="22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6E8A"/>
    <w:multiLevelType w:val="hybridMultilevel"/>
    <w:tmpl w:val="F501F3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7B3FB6"/>
    <w:multiLevelType w:val="hybridMultilevel"/>
    <w:tmpl w:val="903A98BE"/>
    <w:lvl w:ilvl="0" w:tplc="D2D02B0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24A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2CED"/>
    <w:rsid w:val="000132B5"/>
    <w:rsid w:val="000139F7"/>
    <w:rsid w:val="00014F10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99C"/>
    <w:rsid w:val="00032A53"/>
    <w:rsid w:val="00032B42"/>
    <w:rsid w:val="00032EBB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58D"/>
    <w:rsid w:val="000446A1"/>
    <w:rsid w:val="00044CC0"/>
    <w:rsid w:val="00044FCE"/>
    <w:rsid w:val="00045B78"/>
    <w:rsid w:val="00045B94"/>
    <w:rsid w:val="0005034E"/>
    <w:rsid w:val="0005036F"/>
    <w:rsid w:val="0005089A"/>
    <w:rsid w:val="00051524"/>
    <w:rsid w:val="00051CD6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5D4F"/>
    <w:rsid w:val="0005608E"/>
    <w:rsid w:val="00056120"/>
    <w:rsid w:val="0005612B"/>
    <w:rsid w:val="00056967"/>
    <w:rsid w:val="00056A9C"/>
    <w:rsid w:val="000606FB"/>
    <w:rsid w:val="0006123A"/>
    <w:rsid w:val="000621CA"/>
    <w:rsid w:val="000627A9"/>
    <w:rsid w:val="00062886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76D9F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53D2"/>
    <w:rsid w:val="000863D0"/>
    <w:rsid w:val="000865CE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6E43"/>
    <w:rsid w:val="000B7D86"/>
    <w:rsid w:val="000B7E7F"/>
    <w:rsid w:val="000C10CB"/>
    <w:rsid w:val="000C1308"/>
    <w:rsid w:val="000C188B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52D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45F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64B"/>
    <w:rsid w:val="00124F6B"/>
    <w:rsid w:val="00125165"/>
    <w:rsid w:val="00125A13"/>
    <w:rsid w:val="0012644A"/>
    <w:rsid w:val="0012653E"/>
    <w:rsid w:val="00126782"/>
    <w:rsid w:val="00126B0C"/>
    <w:rsid w:val="00127641"/>
    <w:rsid w:val="00127FE8"/>
    <w:rsid w:val="00130E4F"/>
    <w:rsid w:val="00131C89"/>
    <w:rsid w:val="00131F7C"/>
    <w:rsid w:val="00133F29"/>
    <w:rsid w:val="00134548"/>
    <w:rsid w:val="00135123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1B6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265"/>
    <w:rsid w:val="0015056F"/>
    <w:rsid w:val="00150A21"/>
    <w:rsid w:val="00151E54"/>
    <w:rsid w:val="001525F9"/>
    <w:rsid w:val="001526D6"/>
    <w:rsid w:val="00152D8A"/>
    <w:rsid w:val="0015479F"/>
    <w:rsid w:val="00154AD1"/>
    <w:rsid w:val="00155193"/>
    <w:rsid w:val="001557DD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6B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0A3"/>
    <w:rsid w:val="0017775B"/>
    <w:rsid w:val="00177894"/>
    <w:rsid w:val="00180B33"/>
    <w:rsid w:val="0018134C"/>
    <w:rsid w:val="00181F34"/>
    <w:rsid w:val="00182168"/>
    <w:rsid w:val="00182417"/>
    <w:rsid w:val="00182CC3"/>
    <w:rsid w:val="00183A69"/>
    <w:rsid w:val="00183E75"/>
    <w:rsid w:val="00185742"/>
    <w:rsid w:val="0018581C"/>
    <w:rsid w:val="00185896"/>
    <w:rsid w:val="001865E4"/>
    <w:rsid w:val="0018661E"/>
    <w:rsid w:val="001866FB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49E"/>
    <w:rsid w:val="001966DD"/>
    <w:rsid w:val="0019687B"/>
    <w:rsid w:val="00196CE8"/>
    <w:rsid w:val="0019734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3DB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2E88"/>
    <w:rsid w:val="001B32BF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384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7A4"/>
    <w:rsid w:val="001C48F6"/>
    <w:rsid w:val="001C5709"/>
    <w:rsid w:val="001C5A6D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4C1"/>
    <w:rsid w:val="001D2594"/>
    <w:rsid w:val="001D2DB5"/>
    <w:rsid w:val="001D35A2"/>
    <w:rsid w:val="001D3614"/>
    <w:rsid w:val="001D39ED"/>
    <w:rsid w:val="001D43C5"/>
    <w:rsid w:val="001D4DE5"/>
    <w:rsid w:val="001D52C3"/>
    <w:rsid w:val="001D543E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E3A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161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480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1C8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4651"/>
    <w:rsid w:val="00276B16"/>
    <w:rsid w:val="00277030"/>
    <w:rsid w:val="00277713"/>
    <w:rsid w:val="00280945"/>
    <w:rsid w:val="00280E8A"/>
    <w:rsid w:val="00281143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A"/>
    <w:rsid w:val="00291D1C"/>
    <w:rsid w:val="0029203A"/>
    <w:rsid w:val="002926C2"/>
    <w:rsid w:val="00292A42"/>
    <w:rsid w:val="002955D7"/>
    <w:rsid w:val="00295948"/>
    <w:rsid w:val="00295B42"/>
    <w:rsid w:val="002960C1"/>
    <w:rsid w:val="002966DF"/>
    <w:rsid w:val="00297777"/>
    <w:rsid w:val="00297B00"/>
    <w:rsid w:val="00297F61"/>
    <w:rsid w:val="002A032A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E0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306"/>
    <w:rsid w:val="002D1655"/>
    <w:rsid w:val="002D1F23"/>
    <w:rsid w:val="002D2A45"/>
    <w:rsid w:val="002D302B"/>
    <w:rsid w:val="002D34FE"/>
    <w:rsid w:val="002D44F5"/>
    <w:rsid w:val="002D4594"/>
    <w:rsid w:val="002D4CB3"/>
    <w:rsid w:val="002D6B9C"/>
    <w:rsid w:val="002D7001"/>
    <w:rsid w:val="002D731E"/>
    <w:rsid w:val="002D7902"/>
    <w:rsid w:val="002D7D62"/>
    <w:rsid w:val="002E00D9"/>
    <w:rsid w:val="002E1A8A"/>
    <w:rsid w:val="002E1C86"/>
    <w:rsid w:val="002E2A27"/>
    <w:rsid w:val="002E3C3E"/>
    <w:rsid w:val="002E470C"/>
    <w:rsid w:val="002E510E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3A3F"/>
    <w:rsid w:val="002F43BE"/>
    <w:rsid w:val="002F4905"/>
    <w:rsid w:val="002F4DC6"/>
    <w:rsid w:val="002F4F13"/>
    <w:rsid w:val="002F5094"/>
    <w:rsid w:val="002F521D"/>
    <w:rsid w:val="002F66BC"/>
    <w:rsid w:val="002F671D"/>
    <w:rsid w:val="002F68A2"/>
    <w:rsid w:val="002F6D05"/>
    <w:rsid w:val="002F7A6D"/>
    <w:rsid w:val="00300728"/>
    <w:rsid w:val="00300CFB"/>
    <w:rsid w:val="003013BF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06C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5AE7"/>
    <w:rsid w:val="00316CDF"/>
    <w:rsid w:val="0032019D"/>
    <w:rsid w:val="00320AF6"/>
    <w:rsid w:val="0032228A"/>
    <w:rsid w:val="0032257A"/>
    <w:rsid w:val="00323709"/>
    <w:rsid w:val="00325057"/>
    <w:rsid w:val="00326D35"/>
    <w:rsid w:val="0033205D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6C1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4EEE"/>
    <w:rsid w:val="00355163"/>
    <w:rsid w:val="00355FD2"/>
    <w:rsid w:val="00356264"/>
    <w:rsid w:val="00356917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2EFC"/>
    <w:rsid w:val="00363D49"/>
    <w:rsid w:val="00364794"/>
    <w:rsid w:val="0036498F"/>
    <w:rsid w:val="00364990"/>
    <w:rsid w:val="00364DE0"/>
    <w:rsid w:val="00365B08"/>
    <w:rsid w:val="0036612D"/>
    <w:rsid w:val="00366510"/>
    <w:rsid w:val="00367D5A"/>
    <w:rsid w:val="00370423"/>
    <w:rsid w:val="00370F69"/>
    <w:rsid w:val="00371ECE"/>
    <w:rsid w:val="003721CB"/>
    <w:rsid w:val="0037241D"/>
    <w:rsid w:val="00373015"/>
    <w:rsid w:val="00374158"/>
    <w:rsid w:val="0037428D"/>
    <w:rsid w:val="003744F2"/>
    <w:rsid w:val="00374F58"/>
    <w:rsid w:val="00375541"/>
    <w:rsid w:val="0037571A"/>
    <w:rsid w:val="00376CA0"/>
    <w:rsid w:val="00376D57"/>
    <w:rsid w:val="00377BAC"/>
    <w:rsid w:val="00380079"/>
    <w:rsid w:val="0038008B"/>
    <w:rsid w:val="003801FC"/>
    <w:rsid w:val="00380287"/>
    <w:rsid w:val="0038046B"/>
    <w:rsid w:val="0038058C"/>
    <w:rsid w:val="00380DFB"/>
    <w:rsid w:val="003811D0"/>
    <w:rsid w:val="00381C99"/>
    <w:rsid w:val="00383598"/>
    <w:rsid w:val="00384258"/>
    <w:rsid w:val="003842E8"/>
    <w:rsid w:val="00384CD5"/>
    <w:rsid w:val="003851D8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38C"/>
    <w:rsid w:val="003924E9"/>
    <w:rsid w:val="003925DD"/>
    <w:rsid w:val="00393572"/>
    <w:rsid w:val="00393870"/>
    <w:rsid w:val="00393C32"/>
    <w:rsid w:val="00395152"/>
    <w:rsid w:val="0039517A"/>
    <w:rsid w:val="00395721"/>
    <w:rsid w:val="0039574D"/>
    <w:rsid w:val="00396539"/>
    <w:rsid w:val="00397080"/>
    <w:rsid w:val="003973E2"/>
    <w:rsid w:val="003A02D3"/>
    <w:rsid w:val="003A094E"/>
    <w:rsid w:val="003A125D"/>
    <w:rsid w:val="003A14D2"/>
    <w:rsid w:val="003A1878"/>
    <w:rsid w:val="003A1ACF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4EF0"/>
    <w:rsid w:val="003B5F93"/>
    <w:rsid w:val="003B6448"/>
    <w:rsid w:val="003B68D1"/>
    <w:rsid w:val="003B694E"/>
    <w:rsid w:val="003B76FE"/>
    <w:rsid w:val="003B790C"/>
    <w:rsid w:val="003B7BAD"/>
    <w:rsid w:val="003B7DC4"/>
    <w:rsid w:val="003C095C"/>
    <w:rsid w:val="003C10A3"/>
    <w:rsid w:val="003C357B"/>
    <w:rsid w:val="003C427E"/>
    <w:rsid w:val="003C533C"/>
    <w:rsid w:val="003C5592"/>
    <w:rsid w:val="003C6465"/>
    <w:rsid w:val="003C6FBF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59A6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1C29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5AA5"/>
    <w:rsid w:val="003F60F0"/>
    <w:rsid w:val="003F612F"/>
    <w:rsid w:val="003F6982"/>
    <w:rsid w:val="003F738C"/>
    <w:rsid w:val="003F74DA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62F"/>
    <w:rsid w:val="00404C23"/>
    <w:rsid w:val="004053EC"/>
    <w:rsid w:val="00406164"/>
    <w:rsid w:val="00406F1B"/>
    <w:rsid w:val="0040759F"/>
    <w:rsid w:val="004075F7"/>
    <w:rsid w:val="00410640"/>
    <w:rsid w:val="00411313"/>
    <w:rsid w:val="00411B40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6961"/>
    <w:rsid w:val="00416BAD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1D2D"/>
    <w:rsid w:val="00432495"/>
    <w:rsid w:val="00432682"/>
    <w:rsid w:val="004326B9"/>
    <w:rsid w:val="00432CBA"/>
    <w:rsid w:val="0043407C"/>
    <w:rsid w:val="004346F4"/>
    <w:rsid w:val="00435B84"/>
    <w:rsid w:val="004367D1"/>
    <w:rsid w:val="00436D10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565"/>
    <w:rsid w:val="00451C0C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486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6F4"/>
    <w:rsid w:val="004737D6"/>
    <w:rsid w:val="00474530"/>
    <w:rsid w:val="004745DB"/>
    <w:rsid w:val="00474F41"/>
    <w:rsid w:val="004757EE"/>
    <w:rsid w:val="00475B4D"/>
    <w:rsid w:val="00476495"/>
    <w:rsid w:val="00476D4D"/>
    <w:rsid w:val="0047718E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494"/>
    <w:rsid w:val="0049796A"/>
    <w:rsid w:val="004979A9"/>
    <w:rsid w:val="004A0685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3918"/>
    <w:rsid w:val="004A43F6"/>
    <w:rsid w:val="004A445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1F97"/>
    <w:rsid w:val="004B22B4"/>
    <w:rsid w:val="004B2FE1"/>
    <w:rsid w:val="004B35AF"/>
    <w:rsid w:val="004B3CC5"/>
    <w:rsid w:val="004B5B0E"/>
    <w:rsid w:val="004B5E52"/>
    <w:rsid w:val="004B63E8"/>
    <w:rsid w:val="004B69E6"/>
    <w:rsid w:val="004B6B4E"/>
    <w:rsid w:val="004B7013"/>
    <w:rsid w:val="004B71D8"/>
    <w:rsid w:val="004B7681"/>
    <w:rsid w:val="004B79C0"/>
    <w:rsid w:val="004C004D"/>
    <w:rsid w:val="004C0C00"/>
    <w:rsid w:val="004C0D0B"/>
    <w:rsid w:val="004C0D8F"/>
    <w:rsid w:val="004C199F"/>
    <w:rsid w:val="004C1B27"/>
    <w:rsid w:val="004C1B30"/>
    <w:rsid w:val="004C1B57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D6FFD"/>
    <w:rsid w:val="004E0097"/>
    <w:rsid w:val="004E03F8"/>
    <w:rsid w:val="004E0B9F"/>
    <w:rsid w:val="004E0EB8"/>
    <w:rsid w:val="004E0F55"/>
    <w:rsid w:val="004E1393"/>
    <w:rsid w:val="004E1F33"/>
    <w:rsid w:val="004E2AB6"/>
    <w:rsid w:val="004E2DCD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4D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EB0"/>
    <w:rsid w:val="004F41E9"/>
    <w:rsid w:val="004F4E3C"/>
    <w:rsid w:val="004F4E66"/>
    <w:rsid w:val="004F5BAE"/>
    <w:rsid w:val="004F60B1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07EA4"/>
    <w:rsid w:val="00511CBC"/>
    <w:rsid w:val="00511D1F"/>
    <w:rsid w:val="00511F4D"/>
    <w:rsid w:val="00512626"/>
    <w:rsid w:val="00512F5D"/>
    <w:rsid w:val="005141B1"/>
    <w:rsid w:val="005161A5"/>
    <w:rsid w:val="00516ED9"/>
    <w:rsid w:val="0051733C"/>
    <w:rsid w:val="00517406"/>
    <w:rsid w:val="00517AF9"/>
    <w:rsid w:val="0052045A"/>
    <w:rsid w:val="00520F8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1688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21D4"/>
    <w:rsid w:val="00542F2A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7051F"/>
    <w:rsid w:val="00570617"/>
    <w:rsid w:val="00570A14"/>
    <w:rsid w:val="00570D27"/>
    <w:rsid w:val="00570F51"/>
    <w:rsid w:val="005737C9"/>
    <w:rsid w:val="00573A88"/>
    <w:rsid w:val="00573FC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5E63"/>
    <w:rsid w:val="0058680F"/>
    <w:rsid w:val="00586BCA"/>
    <w:rsid w:val="00586F2F"/>
    <w:rsid w:val="00587534"/>
    <w:rsid w:val="00587F2E"/>
    <w:rsid w:val="005911AF"/>
    <w:rsid w:val="00592730"/>
    <w:rsid w:val="00592DE7"/>
    <w:rsid w:val="00592F70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727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5D3"/>
    <w:rsid w:val="005A6FF5"/>
    <w:rsid w:val="005A73A1"/>
    <w:rsid w:val="005A76D5"/>
    <w:rsid w:val="005B0AA8"/>
    <w:rsid w:val="005B1B5A"/>
    <w:rsid w:val="005B20C6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0CB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64A4"/>
    <w:rsid w:val="005D7798"/>
    <w:rsid w:val="005D77BC"/>
    <w:rsid w:val="005D7B83"/>
    <w:rsid w:val="005D7FC7"/>
    <w:rsid w:val="005E2048"/>
    <w:rsid w:val="005E268E"/>
    <w:rsid w:val="005E2772"/>
    <w:rsid w:val="005E28EB"/>
    <w:rsid w:val="005E3ED6"/>
    <w:rsid w:val="005E461D"/>
    <w:rsid w:val="005E50EC"/>
    <w:rsid w:val="005E5228"/>
    <w:rsid w:val="005E6577"/>
    <w:rsid w:val="005E6B0F"/>
    <w:rsid w:val="005E6FB0"/>
    <w:rsid w:val="005E7DCB"/>
    <w:rsid w:val="005F0277"/>
    <w:rsid w:val="005F042B"/>
    <w:rsid w:val="005F0531"/>
    <w:rsid w:val="005F08AE"/>
    <w:rsid w:val="005F12F5"/>
    <w:rsid w:val="005F1481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67B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3FBE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6359"/>
    <w:rsid w:val="006363A4"/>
    <w:rsid w:val="006368A1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4CE"/>
    <w:rsid w:val="00651746"/>
    <w:rsid w:val="0065285C"/>
    <w:rsid w:val="00652EC0"/>
    <w:rsid w:val="00653018"/>
    <w:rsid w:val="0065346A"/>
    <w:rsid w:val="006538AA"/>
    <w:rsid w:val="00654311"/>
    <w:rsid w:val="006557E3"/>
    <w:rsid w:val="00655BCD"/>
    <w:rsid w:val="00657006"/>
    <w:rsid w:val="00657B64"/>
    <w:rsid w:val="006605E8"/>
    <w:rsid w:val="006609D0"/>
    <w:rsid w:val="00661318"/>
    <w:rsid w:val="00662279"/>
    <w:rsid w:val="00662C51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42C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BBD"/>
    <w:rsid w:val="00683C9D"/>
    <w:rsid w:val="006840C4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48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FF2"/>
    <w:rsid w:val="006B12A0"/>
    <w:rsid w:val="006B20B6"/>
    <w:rsid w:val="006B25C6"/>
    <w:rsid w:val="006B3C5D"/>
    <w:rsid w:val="006B582B"/>
    <w:rsid w:val="006B6477"/>
    <w:rsid w:val="006B73EC"/>
    <w:rsid w:val="006B78B4"/>
    <w:rsid w:val="006C06A6"/>
    <w:rsid w:val="006C0A18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7C6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9F7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7C"/>
    <w:rsid w:val="00751EC8"/>
    <w:rsid w:val="00751FD9"/>
    <w:rsid w:val="007534DA"/>
    <w:rsid w:val="0075371E"/>
    <w:rsid w:val="00755064"/>
    <w:rsid w:val="00755373"/>
    <w:rsid w:val="00755596"/>
    <w:rsid w:val="00755D2C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124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05DF"/>
    <w:rsid w:val="0078090E"/>
    <w:rsid w:val="007825B0"/>
    <w:rsid w:val="00782A6E"/>
    <w:rsid w:val="00784389"/>
    <w:rsid w:val="007846E5"/>
    <w:rsid w:val="00785B8F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3F32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C7E98"/>
    <w:rsid w:val="007D02CD"/>
    <w:rsid w:val="007D03DC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97C"/>
    <w:rsid w:val="007D6D2A"/>
    <w:rsid w:val="007D6ED8"/>
    <w:rsid w:val="007D7403"/>
    <w:rsid w:val="007D7D75"/>
    <w:rsid w:val="007E027A"/>
    <w:rsid w:val="007E03B2"/>
    <w:rsid w:val="007E0451"/>
    <w:rsid w:val="007E0712"/>
    <w:rsid w:val="007E1029"/>
    <w:rsid w:val="007E1C25"/>
    <w:rsid w:val="007E2649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77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6C7B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B4"/>
    <w:rsid w:val="00851EC5"/>
    <w:rsid w:val="00851F47"/>
    <w:rsid w:val="0085207C"/>
    <w:rsid w:val="008535DE"/>
    <w:rsid w:val="0085363C"/>
    <w:rsid w:val="00853660"/>
    <w:rsid w:val="0085369E"/>
    <w:rsid w:val="00853822"/>
    <w:rsid w:val="00853C3B"/>
    <w:rsid w:val="00853E29"/>
    <w:rsid w:val="008540FB"/>
    <w:rsid w:val="008554F0"/>
    <w:rsid w:val="00855631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7781B"/>
    <w:rsid w:val="00877D9E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69A0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7A6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2A09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A7504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001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C7530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B3D"/>
    <w:rsid w:val="008D5C1E"/>
    <w:rsid w:val="008D6F4D"/>
    <w:rsid w:val="008D7BBC"/>
    <w:rsid w:val="008E0945"/>
    <w:rsid w:val="008E0B08"/>
    <w:rsid w:val="008E1D80"/>
    <w:rsid w:val="008E1F90"/>
    <w:rsid w:val="008E4407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4B8"/>
    <w:rsid w:val="008F0944"/>
    <w:rsid w:val="008F0B98"/>
    <w:rsid w:val="008F0FD6"/>
    <w:rsid w:val="008F4430"/>
    <w:rsid w:val="008F461F"/>
    <w:rsid w:val="008F4C5C"/>
    <w:rsid w:val="008F60A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2B7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037D"/>
    <w:rsid w:val="0094131F"/>
    <w:rsid w:val="00941693"/>
    <w:rsid w:val="009420E2"/>
    <w:rsid w:val="00943AD5"/>
    <w:rsid w:val="009447F4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233"/>
    <w:rsid w:val="00950AF4"/>
    <w:rsid w:val="00950F88"/>
    <w:rsid w:val="0095128E"/>
    <w:rsid w:val="00951D36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4B7"/>
    <w:rsid w:val="00971BDF"/>
    <w:rsid w:val="00971E03"/>
    <w:rsid w:val="009722B7"/>
    <w:rsid w:val="009726B9"/>
    <w:rsid w:val="00972FEA"/>
    <w:rsid w:val="009739E1"/>
    <w:rsid w:val="0097427A"/>
    <w:rsid w:val="009747AD"/>
    <w:rsid w:val="00975C7A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4AA7"/>
    <w:rsid w:val="00985E50"/>
    <w:rsid w:val="009865D4"/>
    <w:rsid w:val="0098671D"/>
    <w:rsid w:val="00987799"/>
    <w:rsid w:val="0099165D"/>
    <w:rsid w:val="00991CAE"/>
    <w:rsid w:val="00991D9B"/>
    <w:rsid w:val="00992221"/>
    <w:rsid w:val="00992234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BA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0C8"/>
    <w:rsid w:val="009A7346"/>
    <w:rsid w:val="009B0962"/>
    <w:rsid w:val="009B19FD"/>
    <w:rsid w:val="009B1CCF"/>
    <w:rsid w:val="009B1D5C"/>
    <w:rsid w:val="009B2B60"/>
    <w:rsid w:val="009B31EA"/>
    <w:rsid w:val="009B5382"/>
    <w:rsid w:val="009B555E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1CC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65AC"/>
    <w:rsid w:val="009F772C"/>
    <w:rsid w:val="00A00028"/>
    <w:rsid w:val="00A001D5"/>
    <w:rsid w:val="00A007D8"/>
    <w:rsid w:val="00A00867"/>
    <w:rsid w:val="00A008E7"/>
    <w:rsid w:val="00A00D34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0CB"/>
    <w:rsid w:val="00A06B5B"/>
    <w:rsid w:val="00A07BFE"/>
    <w:rsid w:val="00A1003B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AC8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AC4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1170"/>
    <w:rsid w:val="00A91BD3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38F0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D81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505"/>
    <w:rsid w:val="00AF0A26"/>
    <w:rsid w:val="00AF0D77"/>
    <w:rsid w:val="00AF1479"/>
    <w:rsid w:val="00AF1AD4"/>
    <w:rsid w:val="00AF1D96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1C2"/>
    <w:rsid w:val="00B1652C"/>
    <w:rsid w:val="00B16FEE"/>
    <w:rsid w:val="00B17031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6FD4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31C"/>
    <w:rsid w:val="00B40EE9"/>
    <w:rsid w:val="00B415D5"/>
    <w:rsid w:val="00B42997"/>
    <w:rsid w:val="00B42FC9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233"/>
    <w:rsid w:val="00B6433C"/>
    <w:rsid w:val="00B64EDE"/>
    <w:rsid w:val="00B65CD5"/>
    <w:rsid w:val="00B65DCE"/>
    <w:rsid w:val="00B66295"/>
    <w:rsid w:val="00B676B3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3E2F"/>
    <w:rsid w:val="00B842B1"/>
    <w:rsid w:val="00B847C9"/>
    <w:rsid w:val="00B8485B"/>
    <w:rsid w:val="00B84E32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878F1"/>
    <w:rsid w:val="00B900D6"/>
    <w:rsid w:val="00B91602"/>
    <w:rsid w:val="00B9244C"/>
    <w:rsid w:val="00B925C2"/>
    <w:rsid w:val="00B926EB"/>
    <w:rsid w:val="00B92AF0"/>
    <w:rsid w:val="00B93713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233F"/>
    <w:rsid w:val="00BA3686"/>
    <w:rsid w:val="00BA368B"/>
    <w:rsid w:val="00BA3F78"/>
    <w:rsid w:val="00BA4B2A"/>
    <w:rsid w:val="00BA5A4F"/>
    <w:rsid w:val="00BA603C"/>
    <w:rsid w:val="00BA6812"/>
    <w:rsid w:val="00BA6AC4"/>
    <w:rsid w:val="00BA711D"/>
    <w:rsid w:val="00BA7365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B7D03"/>
    <w:rsid w:val="00BC0829"/>
    <w:rsid w:val="00BC1875"/>
    <w:rsid w:val="00BC18D8"/>
    <w:rsid w:val="00BC2780"/>
    <w:rsid w:val="00BC2804"/>
    <w:rsid w:val="00BC3695"/>
    <w:rsid w:val="00BC3C1A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6F3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6DC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1EF6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5AA7"/>
    <w:rsid w:val="00BE67C4"/>
    <w:rsid w:val="00BE72AA"/>
    <w:rsid w:val="00BF0D8E"/>
    <w:rsid w:val="00BF0EAF"/>
    <w:rsid w:val="00BF0FFF"/>
    <w:rsid w:val="00BF16CC"/>
    <w:rsid w:val="00BF265E"/>
    <w:rsid w:val="00BF2D01"/>
    <w:rsid w:val="00BF36CB"/>
    <w:rsid w:val="00BF4449"/>
    <w:rsid w:val="00BF4C2D"/>
    <w:rsid w:val="00BF5326"/>
    <w:rsid w:val="00BF57B1"/>
    <w:rsid w:val="00BF5F1A"/>
    <w:rsid w:val="00BF5FAE"/>
    <w:rsid w:val="00BF627A"/>
    <w:rsid w:val="00BF6C93"/>
    <w:rsid w:val="00BF6D48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6A68"/>
    <w:rsid w:val="00C06A8C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BB9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997"/>
    <w:rsid w:val="00C17D1E"/>
    <w:rsid w:val="00C17E89"/>
    <w:rsid w:val="00C22023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4E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7C8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4C59"/>
    <w:rsid w:val="00C55040"/>
    <w:rsid w:val="00C5584D"/>
    <w:rsid w:val="00C55C2F"/>
    <w:rsid w:val="00C55EBF"/>
    <w:rsid w:val="00C56B47"/>
    <w:rsid w:val="00C57041"/>
    <w:rsid w:val="00C57145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708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5E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2A5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16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07EA"/>
    <w:rsid w:val="00CC1C3F"/>
    <w:rsid w:val="00CC2190"/>
    <w:rsid w:val="00CC2D41"/>
    <w:rsid w:val="00CC2D7B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4D01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6F0F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192"/>
    <w:rsid w:val="00CF5BA6"/>
    <w:rsid w:val="00CF6759"/>
    <w:rsid w:val="00CF7E9E"/>
    <w:rsid w:val="00D00932"/>
    <w:rsid w:val="00D02127"/>
    <w:rsid w:val="00D03570"/>
    <w:rsid w:val="00D03804"/>
    <w:rsid w:val="00D03AD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408"/>
    <w:rsid w:val="00D15BF5"/>
    <w:rsid w:val="00D15D0C"/>
    <w:rsid w:val="00D163C6"/>
    <w:rsid w:val="00D178DD"/>
    <w:rsid w:val="00D21C0C"/>
    <w:rsid w:val="00D232BF"/>
    <w:rsid w:val="00D24961"/>
    <w:rsid w:val="00D268A4"/>
    <w:rsid w:val="00D2698E"/>
    <w:rsid w:val="00D27134"/>
    <w:rsid w:val="00D2736B"/>
    <w:rsid w:val="00D301C6"/>
    <w:rsid w:val="00D3079B"/>
    <w:rsid w:val="00D30D76"/>
    <w:rsid w:val="00D30F9A"/>
    <w:rsid w:val="00D3153D"/>
    <w:rsid w:val="00D31BE0"/>
    <w:rsid w:val="00D3247F"/>
    <w:rsid w:val="00D3272B"/>
    <w:rsid w:val="00D3282E"/>
    <w:rsid w:val="00D330C4"/>
    <w:rsid w:val="00D330FB"/>
    <w:rsid w:val="00D33B59"/>
    <w:rsid w:val="00D343B0"/>
    <w:rsid w:val="00D350DA"/>
    <w:rsid w:val="00D3598E"/>
    <w:rsid w:val="00D35BC6"/>
    <w:rsid w:val="00D35D26"/>
    <w:rsid w:val="00D362E4"/>
    <w:rsid w:val="00D3715E"/>
    <w:rsid w:val="00D3787A"/>
    <w:rsid w:val="00D37C50"/>
    <w:rsid w:val="00D37E72"/>
    <w:rsid w:val="00D4018E"/>
    <w:rsid w:val="00D40E6C"/>
    <w:rsid w:val="00D428FD"/>
    <w:rsid w:val="00D42B05"/>
    <w:rsid w:val="00D4316F"/>
    <w:rsid w:val="00D4354D"/>
    <w:rsid w:val="00D43557"/>
    <w:rsid w:val="00D43881"/>
    <w:rsid w:val="00D440DB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3D3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0FC2"/>
    <w:rsid w:val="00D91482"/>
    <w:rsid w:val="00D91B3F"/>
    <w:rsid w:val="00D91CBA"/>
    <w:rsid w:val="00D92C3C"/>
    <w:rsid w:val="00D9378A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97ACD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6EE"/>
    <w:rsid w:val="00DB6D2F"/>
    <w:rsid w:val="00DB6DF5"/>
    <w:rsid w:val="00DB6F10"/>
    <w:rsid w:val="00DB7007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13D"/>
    <w:rsid w:val="00DC4481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E5508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BCE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0598C"/>
    <w:rsid w:val="00E10A34"/>
    <w:rsid w:val="00E120AF"/>
    <w:rsid w:val="00E13614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318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7FFA"/>
    <w:rsid w:val="00E602E2"/>
    <w:rsid w:val="00E6109F"/>
    <w:rsid w:val="00E61C21"/>
    <w:rsid w:val="00E623D1"/>
    <w:rsid w:val="00E62530"/>
    <w:rsid w:val="00E62893"/>
    <w:rsid w:val="00E628B3"/>
    <w:rsid w:val="00E62D4B"/>
    <w:rsid w:val="00E62F4D"/>
    <w:rsid w:val="00E647D1"/>
    <w:rsid w:val="00E6523B"/>
    <w:rsid w:val="00E6587B"/>
    <w:rsid w:val="00E660B8"/>
    <w:rsid w:val="00E663E0"/>
    <w:rsid w:val="00E705A4"/>
    <w:rsid w:val="00E73000"/>
    <w:rsid w:val="00E73023"/>
    <w:rsid w:val="00E73A53"/>
    <w:rsid w:val="00E74841"/>
    <w:rsid w:val="00E74BBF"/>
    <w:rsid w:val="00E75170"/>
    <w:rsid w:val="00E76F14"/>
    <w:rsid w:val="00E810A7"/>
    <w:rsid w:val="00E8144B"/>
    <w:rsid w:val="00E814F3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5F0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2D31"/>
    <w:rsid w:val="00EC3613"/>
    <w:rsid w:val="00EC3FE9"/>
    <w:rsid w:val="00EC4510"/>
    <w:rsid w:val="00EC469F"/>
    <w:rsid w:val="00EC4BCD"/>
    <w:rsid w:val="00EC4FDB"/>
    <w:rsid w:val="00EC6064"/>
    <w:rsid w:val="00EC7B57"/>
    <w:rsid w:val="00EC7D71"/>
    <w:rsid w:val="00EC7E30"/>
    <w:rsid w:val="00EC7E5E"/>
    <w:rsid w:val="00EC7E8A"/>
    <w:rsid w:val="00ED05E0"/>
    <w:rsid w:val="00ED0BFD"/>
    <w:rsid w:val="00ED163C"/>
    <w:rsid w:val="00ED1DC4"/>
    <w:rsid w:val="00ED1EA2"/>
    <w:rsid w:val="00ED281F"/>
    <w:rsid w:val="00ED2B56"/>
    <w:rsid w:val="00ED3677"/>
    <w:rsid w:val="00ED4575"/>
    <w:rsid w:val="00ED465D"/>
    <w:rsid w:val="00ED4948"/>
    <w:rsid w:val="00ED49C7"/>
    <w:rsid w:val="00ED4E5B"/>
    <w:rsid w:val="00ED5CD5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3638"/>
    <w:rsid w:val="00EE4853"/>
    <w:rsid w:val="00EE58D2"/>
    <w:rsid w:val="00EE595B"/>
    <w:rsid w:val="00EE5D56"/>
    <w:rsid w:val="00EE6112"/>
    <w:rsid w:val="00EE6B25"/>
    <w:rsid w:val="00EE73FB"/>
    <w:rsid w:val="00EF0849"/>
    <w:rsid w:val="00EF1305"/>
    <w:rsid w:val="00EF14BA"/>
    <w:rsid w:val="00EF29E6"/>
    <w:rsid w:val="00EF3D1E"/>
    <w:rsid w:val="00EF4682"/>
    <w:rsid w:val="00EF4D4E"/>
    <w:rsid w:val="00EF656B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69D4"/>
    <w:rsid w:val="00F07518"/>
    <w:rsid w:val="00F07FCA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13A2"/>
    <w:rsid w:val="00F226F7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DCF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67E3"/>
    <w:rsid w:val="00F3723A"/>
    <w:rsid w:val="00F407E9"/>
    <w:rsid w:val="00F40E47"/>
    <w:rsid w:val="00F40F66"/>
    <w:rsid w:val="00F41727"/>
    <w:rsid w:val="00F4172A"/>
    <w:rsid w:val="00F41ADB"/>
    <w:rsid w:val="00F423D5"/>
    <w:rsid w:val="00F42500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49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77E23"/>
    <w:rsid w:val="00F806D2"/>
    <w:rsid w:val="00F8211B"/>
    <w:rsid w:val="00F83D5E"/>
    <w:rsid w:val="00F83DA7"/>
    <w:rsid w:val="00F84857"/>
    <w:rsid w:val="00F851AC"/>
    <w:rsid w:val="00F85CBC"/>
    <w:rsid w:val="00F86088"/>
    <w:rsid w:val="00F87061"/>
    <w:rsid w:val="00F900B5"/>
    <w:rsid w:val="00F92127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5B7"/>
    <w:rsid w:val="00FA1A86"/>
    <w:rsid w:val="00FA1AE6"/>
    <w:rsid w:val="00FA1B6A"/>
    <w:rsid w:val="00FA2129"/>
    <w:rsid w:val="00FA24E6"/>
    <w:rsid w:val="00FA4426"/>
    <w:rsid w:val="00FA4CBE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86E"/>
    <w:rsid w:val="00FB4BA6"/>
    <w:rsid w:val="00FB56F8"/>
    <w:rsid w:val="00FB588B"/>
    <w:rsid w:val="00FB6A2E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454"/>
    <w:rsid w:val="00FC76E1"/>
    <w:rsid w:val="00FD05DD"/>
    <w:rsid w:val="00FD07B9"/>
    <w:rsid w:val="00FD0E73"/>
    <w:rsid w:val="00FD20BB"/>
    <w:rsid w:val="00FD3776"/>
    <w:rsid w:val="00FD3B00"/>
    <w:rsid w:val="00FD3CA4"/>
    <w:rsid w:val="00FD3F06"/>
    <w:rsid w:val="00FD513A"/>
    <w:rsid w:val="00FD5249"/>
    <w:rsid w:val="00FD5299"/>
    <w:rsid w:val="00FD5C9E"/>
    <w:rsid w:val="00FD6F53"/>
    <w:rsid w:val="00FD738D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88D"/>
    <w:rsid w:val="00FE7AB0"/>
    <w:rsid w:val="00FF00B1"/>
    <w:rsid w:val="00FF0190"/>
    <w:rsid w:val="00FF1635"/>
    <w:rsid w:val="00FF16B1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,List Paragraph compact,Normal bullet 2,Paragraphe de liste 2,Reference list,Bullet list,Numbered List,List Paragraph1,1st level - Bullet List Paragraph,Lettre d'introduction,Paragraph,Bullet EY,b1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,List Paragraph compact Znak,Normal bullet 2 Znak,Paragraphe de liste 2 Znak,Reference list Znak,Bullet list Znak,Numbered List Znak,List Paragraph1 Znak,Paragraph Znak,b1 Znak"/>
    <w:basedOn w:val="Domylnaczcionkaakapitu"/>
    <w:link w:val="Akapitzlist"/>
    <w:uiPriority w:val="34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  <w:style w:type="paragraph" w:customStyle="1" w:styleId="Tekst">
    <w:name w:val="• Tekst"/>
    <w:qFormat/>
    <w:rsid w:val="001C47A4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AB38F0"/>
    <w:pPr>
      <w:jc w:val="center"/>
    </w:pPr>
    <w:rPr>
      <w:rFonts w:ascii="Times New Roman" w:eastAsia="Times New Roman" w:hAnsi="Times New Roman"/>
      <w:b/>
      <w:bCs/>
      <w:sz w:val="28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B38F0"/>
    <w:rPr>
      <w:b/>
      <w:bCs/>
      <w:sz w:val="28"/>
      <w:szCs w:val="24"/>
    </w:rPr>
  </w:style>
  <w:style w:type="character" w:customStyle="1" w:styleId="x193iq5w">
    <w:name w:val="x193iq5w"/>
    <w:basedOn w:val="Domylnaczcionkaakapitu"/>
    <w:rsid w:val="004D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5308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2</cp:revision>
  <cp:lastPrinted>2023-12-04T09:28:00Z</cp:lastPrinted>
  <dcterms:created xsi:type="dcterms:W3CDTF">2024-02-19T07:46:00Z</dcterms:created>
  <dcterms:modified xsi:type="dcterms:W3CDTF">2024-02-19T07:46:00Z</dcterms:modified>
</cp:coreProperties>
</file>