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8A592" w14:textId="77777777" w:rsidR="00F77B83" w:rsidRPr="00F77B83" w:rsidRDefault="00F77B83" w:rsidP="00F77B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7B83">
        <w:rPr>
          <w:rFonts w:ascii="Arial" w:hAnsi="Arial" w:cs="Arial"/>
          <w:b/>
          <w:sz w:val="24"/>
          <w:szCs w:val="24"/>
        </w:rPr>
        <w:t xml:space="preserve">Nagrody Marszałka Województwa Warmińsko-Mazurskiego za osiągnięcia </w:t>
      </w:r>
      <w:r w:rsidRPr="00F77B83">
        <w:rPr>
          <w:rFonts w:ascii="Arial" w:hAnsi="Arial" w:cs="Arial"/>
          <w:b/>
          <w:sz w:val="24"/>
          <w:szCs w:val="24"/>
        </w:rPr>
        <w:br/>
        <w:t>w dziedzinie twórczości artystycznej, upowszechniania i ochrony dóbr kultury oraz szczególne zaangażowanie w pracę na rzecz kultury</w:t>
      </w:r>
      <w:r>
        <w:rPr>
          <w:rFonts w:ascii="Arial" w:hAnsi="Arial" w:cs="Arial"/>
          <w:sz w:val="24"/>
          <w:szCs w:val="24"/>
        </w:rPr>
        <w:t>, przyzna</w:t>
      </w:r>
      <w:r w:rsidR="00112C72">
        <w:rPr>
          <w:rFonts w:ascii="Arial" w:hAnsi="Arial" w:cs="Arial"/>
          <w:sz w:val="24"/>
          <w:szCs w:val="24"/>
        </w:rPr>
        <w:t>wa</w:t>
      </w:r>
      <w:r>
        <w:rPr>
          <w:rFonts w:ascii="Arial" w:hAnsi="Arial" w:cs="Arial"/>
          <w:sz w:val="24"/>
          <w:szCs w:val="24"/>
        </w:rPr>
        <w:t xml:space="preserve">ne na podstawie </w:t>
      </w:r>
      <w:r w:rsidRPr="00F77B83">
        <w:rPr>
          <w:rFonts w:ascii="Arial" w:hAnsi="Arial" w:cs="Arial"/>
          <w:sz w:val="24"/>
          <w:szCs w:val="24"/>
        </w:rPr>
        <w:t xml:space="preserve">Uchwały Nr VII/193/15 Sejmiku Województwa Warmińsko-Mazurskiego </w:t>
      </w:r>
      <w:r w:rsidR="00112C72">
        <w:rPr>
          <w:rFonts w:ascii="Arial" w:hAnsi="Arial" w:cs="Arial"/>
          <w:sz w:val="24"/>
          <w:szCs w:val="24"/>
        </w:rPr>
        <w:br/>
      </w:r>
      <w:r w:rsidRPr="00F77B83">
        <w:rPr>
          <w:rFonts w:ascii="Arial" w:hAnsi="Arial" w:cs="Arial"/>
          <w:sz w:val="24"/>
          <w:szCs w:val="24"/>
        </w:rPr>
        <w:t>z dnia 2 lipca 2015 roku w sprawie zasad i trybu przyznawania Nagrody Marszałka Województwa Warmińsko-Mazurskiego za osiągnięcia w dziedzinie twórczości artystycznej, upowszechniania i ochrony dóbr kultury oraz szczególne zaangażowanie w pracę na rzecz kultury</w:t>
      </w:r>
      <w:r>
        <w:rPr>
          <w:rFonts w:ascii="Arial" w:hAnsi="Arial" w:cs="Arial"/>
          <w:sz w:val="24"/>
          <w:szCs w:val="24"/>
        </w:rPr>
        <w:t xml:space="preserve">, </w:t>
      </w:r>
      <w:r w:rsidR="00E85AAC">
        <w:rPr>
          <w:rFonts w:ascii="Arial" w:hAnsi="Arial" w:cs="Arial"/>
          <w:sz w:val="24"/>
          <w:szCs w:val="24"/>
        </w:rPr>
        <w:t xml:space="preserve">w 2022 roku </w:t>
      </w:r>
      <w:r>
        <w:rPr>
          <w:rFonts w:ascii="Arial" w:hAnsi="Arial" w:cs="Arial"/>
          <w:sz w:val="24"/>
          <w:szCs w:val="24"/>
        </w:rPr>
        <w:t>przyznano następując</w:t>
      </w:r>
      <w:r w:rsidR="00BE12FB">
        <w:rPr>
          <w:rFonts w:ascii="Arial" w:hAnsi="Arial" w:cs="Arial"/>
          <w:sz w:val="24"/>
          <w:szCs w:val="24"/>
        </w:rPr>
        <w:t>ym</w:t>
      </w:r>
      <w:r>
        <w:rPr>
          <w:rFonts w:ascii="Arial" w:hAnsi="Arial" w:cs="Arial"/>
          <w:sz w:val="24"/>
          <w:szCs w:val="24"/>
        </w:rPr>
        <w:t xml:space="preserve"> </w:t>
      </w:r>
      <w:r w:rsidR="00BE12FB">
        <w:rPr>
          <w:rFonts w:ascii="Arial" w:hAnsi="Arial" w:cs="Arial"/>
          <w:sz w:val="24"/>
          <w:szCs w:val="24"/>
        </w:rPr>
        <w:t>osobom i instytucjom</w:t>
      </w:r>
      <w:r w:rsidR="00E85AAC">
        <w:rPr>
          <w:rFonts w:ascii="Arial" w:hAnsi="Arial" w:cs="Arial"/>
          <w:sz w:val="24"/>
          <w:szCs w:val="24"/>
        </w:rPr>
        <w:t>:</w:t>
      </w:r>
    </w:p>
    <w:p w14:paraId="7744AF06" w14:textId="77777777" w:rsidR="00F77B83" w:rsidRPr="00F77B83" w:rsidRDefault="00F77B83" w:rsidP="00F77B83">
      <w:pPr>
        <w:rPr>
          <w:rFonts w:ascii="Arial" w:hAnsi="Arial" w:cs="Arial"/>
          <w:sz w:val="24"/>
          <w:szCs w:val="24"/>
        </w:rPr>
      </w:pPr>
    </w:p>
    <w:p w14:paraId="20FB62FB" w14:textId="77777777" w:rsidR="00F77B83" w:rsidRPr="00E85AAC" w:rsidRDefault="00E85AAC" w:rsidP="00E85AAC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85AAC">
        <w:rPr>
          <w:rFonts w:ascii="Arial" w:hAnsi="Arial" w:cs="Arial"/>
          <w:sz w:val="24"/>
          <w:szCs w:val="24"/>
        </w:rPr>
        <w:t>Ewa Zdrojkowska-Ogrodowczyk</w:t>
      </w:r>
    </w:p>
    <w:p w14:paraId="6710FCF1" w14:textId="77777777" w:rsidR="00F77B83" w:rsidRPr="00E85AAC" w:rsidRDefault="00F77B83" w:rsidP="00E85AAC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85AAC">
        <w:rPr>
          <w:rFonts w:ascii="Arial" w:hAnsi="Arial" w:cs="Arial"/>
          <w:sz w:val="24"/>
          <w:szCs w:val="24"/>
        </w:rPr>
        <w:t xml:space="preserve">Wojciech </w:t>
      </w:r>
      <w:proofErr w:type="spellStart"/>
      <w:r w:rsidRPr="00E85AAC">
        <w:rPr>
          <w:rFonts w:ascii="Arial" w:hAnsi="Arial" w:cs="Arial"/>
          <w:sz w:val="24"/>
          <w:szCs w:val="24"/>
        </w:rPr>
        <w:t>Altmajer</w:t>
      </w:r>
      <w:proofErr w:type="spellEnd"/>
    </w:p>
    <w:p w14:paraId="11C48784" w14:textId="77777777" w:rsidR="00F77B83" w:rsidRPr="00E85AAC" w:rsidRDefault="00F77B83" w:rsidP="00E85AAC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85AAC">
        <w:rPr>
          <w:rFonts w:ascii="Arial" w:hAnsi="Arial" w:cs="Arial"/>
          <w:sz w:val="24"/>
          <w:szCs w:val="24"/>
        </w:rPr>
        <w:t>Grzegorz Piotrowski</w:t>
      </w:r>
    </w:p>
    <w:p w14:paraId="3B8F7DE3" w14:textId="77777777" w:rsidR="00F77B83" w:rsidRPr="00E85AAC" w:rsidRDefault="00F77B83" w:rsidP="00E85AAC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85AAC">
        <w:rPr>
          <w:rFonts w:ascii="Arial" w:hAnsi="Arial" w:cs="Arial"/>
          <w:sz w:val="24"/>
          <w:szCs w:val="24"/>
        </w:rPr>
        <w:t>ks.</w:t>
      </w:r>
      <w:r w:rsidR="00E85AAC" w:rsidRPr="00E85AAC">
        <w:rPr>
          <w:rFonts w:ascii="Arial" w:hAnsi="Arial" w:cs="Arial"/>
          <w:sz w:val="24"/>
          <w:szCs w:val="24"/>
        </w:rPr>
        <w:t xml:space="preserve"> Witold Twardzik</w:t>
      </w:r>
    </w:p>
    <w:p w14:paraId="0ADD4A61" w14:textId="77777777" w:rsidR="00F77B83" w:rsidRPr="00E85AAC" w:rsidRDefault="00E85AAC" w:rsidP="00E85AAC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85AAC">
        <w:rPr>
          <w:rFonts w:ascii="Arial" w:hAnsi="Arial" w:cs="Arial"/>
          <w:sz w:val="24"/>
          <w:szCs w:val="24"/>
        </w:rPr>
        <w:t>Andrzej Waszczuk</w:t>
      </w:r>
    </w:p>
    <w:p w14:paraId="667B27B4" w14:textId="77777777" w:rsidR="00F77B83" w:rsidRPr="00E85AAC" w:rsidRDefault="00E85AAC" w:rsidP="00E85AAC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85AAC">
        <w:rPr>
          <w:rFonts w:ascii="Arial" w:hAnsi="Arial" w:cs="Arial"/>
          <w:sz w:val="24"/>
          <w:szCs w:val="24"/>
        </w:rPr>
        <w:t>Elżbieta Fabisiak</w:t>
      </w:r>
    </w:p>
    <w:p w14:paraId="1DAF14A3" w14:textId="77777777" w:rsidR="00F77B83" w:rsidRPr="00E85AAC" w:rsidRDefault="00F77B83" w:rsidP="00E85AAC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85AAC">
        <w:rPr>
          <w:rFonts w:ascii="Arial" w:hAnsi="Arial" w:cs="Arial"/>
          <w:sz w:val="24"/>
          <w:szCs w:val="24"/>
        </w:rPr>
        <w:t xml:space="preserve">Jan </w:t>
      </w:r>
      <w:proofErr w:type="spellStart"/>
      <w:r w:rsidRPr="00E85AAC">
        <w:rPr>
          <w:rFonts w:ascii="Arial" w:hAnsi="Arial" w:cs="Arial"/>
          <w:sz w:val="24"/>
          <w:szCs w:val="24"/>
        </w:rPr>
        <w:t>Połowianiuk</w:t>
      </w:r>
      <w:proofErr w:type="spellEnd"/>
    </w:p>
    <w:p w14:paraId="60B7686F" w14:textId="77777777" w:rsidR="00F77B83" w:rsidRPr="00E85AAC" w:rsidRDefault="00F77B83" w:rsidP="00E85AAC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85AAC">
        <w:rPr>
          <w:rFonts w:ascii="Arial" w:hAnsi="Arial" w:cs="Arial"/>
          <w:sz w:val="24"/>
          <w:szCs w:val="24"/>
        </w:rPr>
        <w:t>Elżbieta Mierzyńska</w:t>
      </w:r>
    </w:p>
    <w:p w14:paraId="772E6581" w14:textId="77777777" w:rsidR="00F77B83" w:rsidRPr="00E85AAC" w:rsidRDefault="00F77B83" w:rsidP="00E85AAC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85AAC">
        <w:rPr>
          <w:rFonts w:ascii="Arial" w:hAnsi="Arial" w:cs="Arial"/>
          <w:sz w:val="24"/>
          <w:szCs w:val="24"/>
        </w:rPr>
        <w:t>Agata Wilińska</w:t>
      </w:r>
    </w:p>
    <w:p w14:paraId="49F8F761" w14:textId="77777777" w:rsidR="00F77B83" w:rsidRPr="00E85AAC" w:rsidRDefault="00E85AAC" w:rsidP="00E85AAC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85AAC">
        <w:rPr>
          <w:rFonts w:ascii="Arial" w:hAnsi="Arial" w:cs="Arial"/>
          <w:sz w:val="24"/>
          <w:szCs w:val="24"/>
        </w:rPr>
        <w:t xml:space="preserve">Wojciech </w:t>
      </w:r>
      <w:proofErr w:type="spellStart"/>
      <w:r w:rsidRPr="00E85AAC">
        <w:rPr>
          <w:rFonts w:ascii="Arial" w:hAnsi="Arial" w:cs="Arial"/>
          <w:sz w:val="24"/>
          <w:szCs w:val="24"/>
        </w:rPr>
        <w:t>Zenderowski</w:t>
      </w:r>
      <w:proofErr w:type="spellEnd"/>
    </w:p>
    <w:p w14:paraId="6F372545" w14:textId="77777777" w:rsidR="00F77B83" w:rsidRPr="00E85AAC" w:rsidRDefault="00F77B83" w:rsidP="00E85AAC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85AAC">
        <w:rPr>
          <w:rFonts w:ascii="Arial" w:hAnsi="Arial" w:cs="Arial"/>
          <w:sz w:val="24"/>
          <w:szCs w:val="24"/>
        </w:rPr>
        <w:t>Krzysztof Dąbkowski</w:t>
      </w:r>
    </w:p>
    <w:p w14:paraId="319DAA86" w14:textId="77777777" w:rsidR="00F77B83" w:rsidRPr="00E85AAC" w:rsidRDefault="00F77B83" w:rsidP="00E85AAC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85AAC">
        <w:rPr>
          <w:rFonts w:ascii="Arial" w:hAnsi="Arial" w:cs="Arial"/>
          <w:sz w:val="24"/>
          <w:szCs w:val="24"/>
        </w:rPr>
        <w:t>Paweł Bukowski</w:t>
      </w:r>
    </w:p>
    <w:p w14:paraId="08A3A43C" w14:textId="77777777" w:rsidR="00F77B83" w:rsidRDefault="00F77B83" w:rsidP="00E85AAC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85AAC">
        <w:rPr>
          <w:rFonts w:ascii="Arial" w:hAnsi="Arial" w:cs="Arial"/>
          <w:sz w:val="24"/>
          <w:szCs w:val="24"/>
        </w:rPr>
        <w:t xml:space="preserve">Elżbieta </w:t>
      </w:r>
      <w:proofErr w:type="spellStart"/>
      <w:r w:rsidRPr="00E85AAC">
        <w:rPr>
          <w:rFonts w:ascii="Arial" w:hAnsi="Arial" w:cs="Arial"/>
          <w:sz w:val="24"/>
          <w:szCs w:val="24"/>
        </w:rPr>
        <w:t>Kasznia</w:t>
      </w:r>
      <w:proofErr w:type="spellEnd"/>
    </w:p>
    <w:p w14:paraId="08E04534" w14:textId="77777777" w:rsidR="00C804FC" w:rsidRPr="00E85AAC" w:rsidRDefault="00C804FC" w:rsidP="00C804FC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85AAC">
        <w:rPr>
          <w:rFonts w:ascii="Arial" w:hAnsi="Arial" w:cs="Arial"/>
          <w:sz w:val="24"/>
          <w:szCs w:val="24"/>
        </w:rPr>
        <w:t>Elbląskie Towarzystwo Kulturalne</w:t>
      </w:r>
    </w:p>
    <w:p w14:paraId="1ECB803C" w14:textId="77777777" w:rsidR="00C804FC" w:rsidRPr="00E85AAC" w:rsidRDefault="00C804FC" w:rsidP="00C804FC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85AAC">
        <w:rPr>
          <w:rFonts w:ascii="Arial" w:hAnsi="Arial" w:cs="Arial"/>
          <w:sz w:val="24"/>
          <w:szCs w:val="24"/>
        </w:rPr>
        <w:t xml:space="preserve">Olsztyński Chór kameralny </w:t>
      </w:r>
      <w:r>
        <w:rPr>
          <w:rFonts w:ascii="Arial" w:hAnsi="Arial" w:cs="Arial"/>
          <w:sz w:val="24"/>
          <w:szCs w:val="24"/>
        </w:rPr>
        <w:t>„</w:t>
      </w:r>
      <w:r w:rsidRPr="00E85AAC">
        <w:rPr>
          <w:rFonts w:ascii="Arial" w:hAnsi="Arial" w:cs="Arial"/>
          <w:sz w:val="24"/>
          <w:szCs w:val="24"/>
        </w:rPr>
        <w:t xml:space="preserve">Collegium </w:t>
      </w:r>
      <w:proofErr w:type="spellStart"/>
      <w:r w:rsidRPr="00E85AAC">
        <w:rPr>
          <w:rFonts w:ascii="Arial" w:hAnsi="Arial" w:cs="Arial"/>
          <w:sz w:val="24"/>
          <w:szCs w:val="24"/>
        </w:rPr>
        <w:t>Musicum</w:t>
      </w:r>
      <w:proofErr w:type="spellEnd"/>
      <w:r>
        <w:rPr>
          <w:rFonts w:ascii="Arial" w:hAnsi="Arial" w:cs="Arial"/>
          <w:sz w:val="24"/>
          <w:szCs w:val="24"/>
        </w:rPr>
        <w:t>”</w:t>
      </w:r>
    </w:p>
    <w:p w14:paraId="000334F3" w14:textId="4360A361" w:rsidR="00C804FC" w:rsidRPr="00C804FC" w:rsidRDefault="00C804FC" w:rsidP="00AA0E1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804FC">
        <w:rPr>
          <w:rFonts w:ascii="Arial" w:hAnsi="Arial" w:cs="Arial"/>
          <w:sz w:val="24"/>
          <w:szCs w:val="24"/>
        </w:rPr>
        <w:t>Chór „Moderato”</w:t>
      </w:r>
    </w:p>
    <w:p w14:paraId="1612F5C4" w14:textId="77777777" w:rsidR="00F77B83" w:rsidRPr="00F77B83" w:rsidRDefault="00F77B83" w:rsidP="00F77B83">
      <w:pPr>
        <w:rPr>
          <w:rFonts w:ascii="Arial" w:hAnsi="Arial" w:cs="Arial"/>
          <w:sz w:val="24"/>
          <w:szCs w:val="24"/>
        </w:rPr>
      </w:pPr>
    </w:p>
    <w:p w14:paraId="706B2F7A" w14:textId="77777777" w:rsidR="000D1AC4" w:rsidRPr="00F77B83" w:rsidRDefault="009E63AB">
      <w:pPr>
        <w:rPr>
          <w:rFonts w:ascii="Arial" w:hAnsi="Arial" w:cs="Arial"/>
          <w:sz w:val="24"/>
          <w:szCs w:val="24"/>
        </w:rPr>
      </w:pPr>
    </w:p>
    <w:sectPr w:rsidR="000D1AC4" w:rsidRPr="00F77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F255A"/>
    <w:multiLevelType w:val="hybridMultilevel"/>
    <w:tmpl w:val="45C62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D6138"/>
    <w:multiLevelType w:val="hybridMultilevel"/>
    <w:tmpl w:val="BDE81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83"/>
    <w:rsid w:val="000063B5"/>
    <w:rsid w:val="00112C72"/>
    <w:rsid w:val="0020248E"/>
    <w:rsid w:val="002B4554"/>
    <w:rsid w:val="009E63AB"/>
    <w:rsid w:val="00BE12FB"/>
    <w:rsid w:val="00C804FC"/>
    <w:rsid w:val="00DE4AD8"/>
    <w:rsid w:val="00E85AAC"/>
    <w:rsid w:val="00F7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441B"/>
  <w15:chartTrackingRefBased/>
  <w15:docId w15:val="{3BD897EB-657E-46CE-B450-E25FACE8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5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Wilczyńska</dc:creator>
  <cp:keywords/>
  <dc:description/>
  <cp:lastModifiedBy>Magdalena Przegalińska</cp:lastModifiedBy>
  <cp:revision>2</cp:revision>
  <dcterms:created xsi:type="dcterms:W3CDTF">2024-07-02T06:25:00Z</dcterms:created>
  <dcterms:modified xsi:type="dcterms:W3CDTF">2024-07-02T06:25:00Z</dcterms:modified>
</cp:coreProperties>
</file>