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45" w:rsidRDefault="00115345" w:rsidP="00E51E07">
      <w:pPr>
        <w:rPr>
          <w:i/>
          <w:sz w:val="16"/>
          <w:szCs w:val="16"/>
        </w:rPr>
      </w:pPr>
    </w:p>
    <w:p w:rsidR="00CC366B" w:rsidRDefault="00CC366B" w:rsidP="00B91701">
      <w:pPr>
        <w:jc w:val="center"/>
        <w:rPr>
          <w:i/>
          <w:sz w:val="16"/>
          <w:szCs w:val="16"/>
        </w:rPr>
      </w:pPr>
    </w:p>
    <w:p w:rsidR="00115345" w:rsidRDefault="00115345" w:rsidP="00D40068">
      <w:pPr>
        <w:jc w:val="center"/>
        <w:outlineLvl w:val="0"/>
        <w:rPr>
          <w:rFonts w:ascii="Arial" w:hAnsi="Arial" w:cs="Arial"/>
          <w:sz w:val="26"/>
          <w:szCs w:val="26"/>
        </w:rPr>
      </w:pPr>
      <w:r w:rsidRPr="00CC366B">
        <w:rPr>
          <w:rFonts w:ascii="Arial" w:hAnsi="Arial" w:cs="Arial"/>
          <w:sz w:val="26"/>
          <w:szCs w:val="26"/>
        </w:rPr>
        <w:t xml:space="preserve">Ramowy program spotkania </w:t>
      </w:r>
    </w:p>
    <w:p w:rsidR="0069550D" w:rsidRDefault="0069550D" w:rsidP="007F7365">
      <w:pPr>
        <w:spacing w:line="360" w:lineRule="auto"/>
        <w:outlineLvl w:val="0"/>
        <w:rPr>
          <w:rFonts w:ascii="Arial" w:hAnsi="Arial" w:cs="Arial"/>
          <w:b/>
          <w:sz w:val="26"/>
          <w:szCs w:val="26"/>
        </w:rPr>
      </w:pPr>
    </w:p>
    <w:p w:rsidR="00D40068" w:rsidRPr="007928E2" w:rsidRDefault="001772C0" w:rsidP="00800185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„</w:t>
      </w:r>
      <w:r w:rsidR="00327B2A">
        <w:rPr>
          <w:rFonts w:ascii="Arial" w:hAnsi="Arial" w:cs="Arial"/>
          <w:b/>
          <w:sz w:val="26"/>
          <w:szCs w:val="26"/>
        </w:rPr>
        <w:t>Postaw na rozwój swojej firmy – refundacja szkoleń i doradztwa oraz pożyczki unijne dla MŚP</w:t>
      </w:r>
      <w:r>
        <w:rPr>
          <w:rFonts w:ascii="Arial" w:hAnsi="Arial" w:cs="Arial"/>
          <w:b/>
          <w:sz w:val="26"/>
          <w:szCs w:val="26"/>
        </w:rPr>
        <w:t>”</w:t>
      </w:r>
    </w:p>
    <w:p w:rsidR="00503BA1" w:rsidRDefault="00503BA1" w:rsidP="00634A1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115345" w:rsidRPr="00041C94" w:rsidRDefault="00115345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041C94">
        <w:rPr>
          <w:rFonts w:ascii="Arial" w:hAnsi="Arial" w:cs="Arial"/>
          <w:b/>
        </w:rPr>
        <w:t>ermin</w:t>
      </w:r>
      <w:r w:rsidRPr="00041C94">
        <w:rPr>
          <w:rFonts w:ascii="Arial" w:hAnsi="Arial" w:cs="Arial"/>
        </w:rPr>
        <w:t>:</w:t>
      </w:r>
    </w:p>
    <w:p w:rsidR="00115345" w:rsidRPr="00A10162" w:rsidRDefault="00E51E07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26 </w:t>
      </w:r>
      <w:r w:rsidR="00327B2A" w:rsidRPr="00A10162">
        <w:rPr>
          <w:rFonts w:ascii="Arial" w:hAnsi="Arial" w:cs="Arial"/>
        </w:rPr>
        <w:t xml:space="preserve">kwietnia </w:t>
      </w:r>
      <w:r w:rsidR="001772C0" w:rsidRPr="00A10162">
        <w:rPr>
          <w:rFonts w:ascii="Arial" w:hAnsi="Arial" w:cs="Arial"/>
        </w:rPr>
        <w:t>2019</w:t>
      </w:r>
      <w:r w:rsidR="00115345" w:rsidRPr="00A10162">
        <w:rPr>
          <w:rFonts w:ascii="Arial" w:hAnsi="Arial" w:cs="Arial"/>
        </w:rPr>
        <w:t xml:space="preserve"> r.</w:t>
      </w:r>
    </w:p>
    <w:p w:rsidR="00E51E07" w:rsidRDefault="00E51E07" w:rsidP="0019548E">
      <w:pPr>
        <w:spacing w:line="276" w:lineRule="auto"/>
        <w:outlineLvl w:val="0"/>
        <w:rPr>
          <w:rFonts w:ascii="Arial" w:hAnsi="Arial" w:cs="Arial"/>
          <w:b/>
        </w:rPr>
      </w:pPr>
    </w:p>
    <w:p w:rsidR="00E51E07" w:rsidRPr="00E51E07" w:rsidRDefault="00115345" w:rsidP="00E51E07">
      <w:pPr>
        <w:spacing w:line="276" w:lineRule="auto"/>
        <w:jc w:val="center"/>
        <w:outlineLvl w:val="0"/>
        <w:rPr>
          <w:rFonts w:ascii="Arial" w:hAnsi="Arial" w:cs="Arial"/>
        </w:rPr>
      </w:pPr>
      <w:r w:rsidRPr="00D40068">
        <w:rPr>
          <w:rFonts w:ascii="Arial" w:hAnsi="Arial" w:cs="Arial"/>
          <w:b/>
        </w:rPr>
        <w:t>Miejsce spotkania</w:t>
      </w:r>
      <w:r w:rsidRPr="00D40068">
        <w:rPr>
          <w:rFonts w:ascii="Arial" w:hAnsi="Arial" w:cs="Arial"/>
        </w:rPr>
        <w:t>:</w:t>
      </w:r>
      <w:r w:rsidR="00CA4417" w:rsidRPr="00D40068">
        <w:rPr>
          <w:rFonts w:ascii="Arial" w:hAnsi="Arial" w:cs="Arial"/>
        </w:rPr>
        <w:t xml:space="preserve"> </w:t>
      </w:r>
    </w:p>
    <w:p w:rsidR="00E51E07" w:rsidRPr="00E51E07" w:rsidRDefault="00E51E07" w:rsidP="00E51E07">
      <w:pPr>
        <w:spacing w:line="276" w:lineRule="auto"/>
        <w:jc w:val="center"/>
        <w:outlineLvl w:val="0"/>
        <w:rPr>
          <w:rFonts w:ascii="Arial" w:hAnsi="Arial" w:cs="Arial"/>
        </w:rPr>
      </w:pPr>
      <w:r w:rsidRPr="00E51E07">
        <w:rPr>
          <w:rFonts w:ascii="Arial" w:hAnsi="Arial" w:cs="Arial"/>
        </w:rPr>
        <w:t>Hotel Młyn w Elblągu</w:t>
      </w:r>
      <w:bookmarkStart w:id="0" w:name="_GoBack"/>
      <w:bookmarkEnd w:id="0"/>
    </w:p>
    <w:p w:rsidR="00E51E07" w:rsidRPr="00E51E07" w:rsidRDefault="00E51E07" w:rsidP="00E51E07">
      <w:pPr>
        <w:spacing w:line="276" w:lineRule="auto"/>
        <w:jc w:val="center"/>
        <w:outlineLvl w:val="0"/>
        <w:rPr>
          <w:rFonts w:ascii="Arial" w:hAnsi="Arial" w:cs="Arial"/>
        </w:rPr>
      </w:pPr>
      <w:r w:rsidRPr="00E51E07">
        <w:rPr>
          <w:rFonts w:ascii="Arial" w:hAnsi="Arial" w:cs="Arial"/>
        </w:rPr>
        <w:t>ul. Kościuszki 132</w:t>
      </w:r>
    </w:p>
    <w:p w:rsidR="00115345" w:rsidRDefault="00E51E07" w:rsidP="00E51E07">
      <w:pPr>
        <w:spacing w:line="276" w:lineRule="auto"/>
        <w:jc w:val="center"/>
        <w:outlineLvl w:val="0"/>
        <w:rPr>
          <w:rFonts w:ascii="Arial" w:hAnsi="Arial" w:cs="Arial"/>
        </w:rPr>
      </w:pPr>
      <w:r w:rsidRPr="00E51E07">
        <w:rPr>
          <w:rFonts w:ascii="Arial" w:hAnsi="Arial" w:cs="Arial"/>
        </w:rPr>
        <w:t>82-300 Elbląg</w:t>
      </w:r>
    </w:p>
    <w:p w:rsidR="0069550D" w:rsidRPr="00D40068" w:rsidRDefault="0069550D" w:rsidP="00634A14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4417" w:rsidRPr="006E2241" w:rsidRDefault="00CA4417" w:rsidP="002A13D9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115345" w:rsidRPr="00BA5385" w:rsidTr="00BF6E6C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15345" w:rsidRPr="00BF6E6C" w:rsidRDefault="00115345" w:rsidP="00F95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115345" w:rsidRPr="00BF6E6C" w:rsidRDefault="00115345" w:rsidP="00F95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115345" w:rsidRPr="00BA5385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115345" w:rsidRPr="00327B2A" w:rsidRDefault="00CC61F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>10:00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:rsidR="00115345" w:rsidRPr="00327B2A" w:rsidRDefault="00F95985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Rejestracja uczestników spotkania.</w:t>
            </w:r>
          </w:p>
        </w:tc>
      </w:tr>
      <w:tr w:rsidR="00115345" w:rsidRPr="00BA5385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115345" w:rsidRPr="00327B2A" w:rsidRDefault="00CC61F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>10:15 – 10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7365" w:rsidRPr="00327B2A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371" w:type="dxa"/>
            <w:vAlign w:val="center"/>
          </w:tcPr>
          <w:p w:rsidR="00F95985" w:rsidRPr="00327B2A" w:rsidRDefault="00F95985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Wprowadzenie w tematykę spotkania.</w:t>
            </w:r>
          </w:p>
          <w:p w:rsidR="00115345" w:rsidRPr="00327B2A" w:rsidRDefault="00F95985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Przedstawienie oferty Punktów Informacyjnych Funduszy Europejskich</w:t>
            </w:r>
            <w:r w:rsidR="007E5070" w:rsidRPr="00327B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15345" w:rsidRPr="00BA5385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115345" w:rsidRPr="00327B2A" w:rsidRDefault="007F7365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10:30 </w:t>
            </w:r>
            <w:r w:rsidR="007E5070" w:rsidRPr="00327B2A">
              <w:rPr>
                <w:rFonts w:ascii="Arial" w:hAnsi="Arial" w:cs="Arial"/>
                <w:b/>
                <w:sz w:val="22"/>
                <w:szCs w:val="22"/>
              </w:rPr>
              <w:t>– 11</w:t>
            </w:r>
            <w:r w:rsidR="00CC61F7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E5070" w:rsidRPr="00327B2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7371" w:type="dxa"/>
            <w:vAlign w:val="center"/>
          </w:tcPr>
          <w:p w:rsidR="006E6060" w:rsidRDefault="006E6060" w:rsidP="006E6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52E0" w:rsidRDefault="000F0D9E" w:rsidP="006E6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Refundacja szkoleń i doradztwa dla właścicieli firm i ich pracowników w ramach Bazy Usług Rozwojowych</w:t>
            </w:r>
            <w:r w:rsidR="006E6060">
              <w:rPr>
                <w:rFonts w:ascii="Arial" w:hAnsi="Arial" w:cs="Arial"/>
                <w:sz w:val="22"/>
                <w:szCs w:val="22"/>
              </w:rPr>
              <w:t xml:space="preserve"> RPO</w:t>
            </w:r>
            <w:r w:rsidR="006E6060" w:rsidRPr="006E60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E6060">
              <w:rPr>
                <w:rFonts w:ascii="Arial" w:hAnsi="Arial" w:cs="Arial"/>
                <w:sz w:val="22"/>
                <w:szCs w:val="22"/>
              </w:rPr>
              <w:t>WiM</w:t>
            </w:r>
            <w:proofErr w:type="spellEnd"/>
            <w:r w:rsidR="006E6060">
              <w:rPr>
                <w:rFonts w:ascii="Arial" w:hAnsi="Arial" w:cs="Arial"/>
                <w:sz w:val="22"/>
                <w:szCs w:val="22"/>
              </w:rPr>
              <w:t xml:space="preserve"> 2014-2020. </w:t>
            </w:r>
          </w:p>
          <w:p w:rsidR="006E6060" w:rsidRPr="00327B2A" w:rsidRDefault="006E6060" w:rsidP="006E6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D9E" w:rsidRPr="00BA5385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0F0D9E" w:rsidRPr="00327B2A" w:rsidRDefault="000F0D9E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>11.00 – 11.30</w:t>
            </w:r>
          </w:p>
        </w:tc>
        <w:tc>
          <w:tcPr>
            <w:tcW w:w="7371" w:type="dxa"/>
            <w:vAlign w:val="center"/>
          </w:tcPr>
          <w:p w:rsidR="000F0D9E" w:rsidRPr="00327B2A" w:rsidRDefault="000F0D9E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Refundacja kosztów usług rozwojowych w obszarze zarządzania przedsiębiorstwem w ramach projektu „Akademia menadżera”.</w:t>
            </w:r>
          </w:p>
        </w:tc>
      </w:tr>
      <w:tr w:rsidR="00BC1E4F" w:rsidRPr="00BA5385" w:rsidTr="00BF6E6C">
        <w:trPr>
          <w:trHeight w:val="82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BC1E4F" w:rsidRPr="00327B2A" w:rsidRDefault="00E51E0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11:30 – 11:4</w:t>
            </w:r>
            <w:r w:rsidR="007F7365" w:rsidRPr="00327B2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C1E4F" w:rsidRPr="00327B2A" w:rsidRDefault="00BC1E4F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Przerwa kawowa.</w:t>
            </w:r>
          </w:p>
        </w:tc>
      </w:tr>
      <w:tr w:rsidR="00BC1E4F" w:rsidRPr="00BA5385" w:rsidTr="00BF6E6C">
        <w:trPr>
          <w:trHeight w:val="82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BC1E4F" w:rsidRPr="00327B2A" w:rsidRDefault="00E51E0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11:4</w:t>
            </w:r>
            <w:r w:rsidR="0019548E">
              <w:rPr>
                <w:rFonts w:ascii="Arial" w:hAnsi="Arial" w:cs="Arial"/>
                <w:b/>
                <w:sz w:val="22"/>
                <w:szCs w:val="22"/>
              </w:rPr>
              <w:t>5 – 12:3</w:t>
            </w:r>
            <w:r w:rsidR="007F7365" w:rsidRPr="00327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BC1E4F" w:rsidRPr="00327B2A" w:rsidRDefault="007F7365" w:rsidP="00942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 xml:space="preserve">Przedsiębiorcze Warmińsko-Mazurskie - pożyczki na rozwój firmy w ramach RPO </w:t>
            </w:r>
            <w:proofErr w:type="spellStart"/>
            <w:r w:rsidRPr="00327B2A">
              <w:rPr>
                <w:rFonts w:ascii="Arial" w:hAnsi="Arial" w:cs="Arial"/>
                <w:sz w:val="22"/>
                <w:szCs w:val="22"/>
              </w:rPr>
              <w:t>WiM</w:t>
            </w:r>
            <w:proofErr w:type="spellEnd"/>
            <w:r w:rsidRPr="00327B2A">
              <w:rPr>
                <w:rFonts w:ascii="Arial" w:hAnsi="Arial" w:cs="Arial"/>
                <w:sz w:val="22"/>
                <w:szCs w:val="22"/>
              </w:rPr>
              <w:t xml:space="preserve"> 2014-2020.</w:t>
            </w:r>
          </w:p>
        </w:tc>
      </w:tr>
      <w:tr w:rsidR="00BC1E4F" w:rsidRPr="00BA5385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BC1E4F" w:rsidRPr="00327B2A" w:rsidRDefault="0019548E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12:30 – 13:0</w:t>
            </w:r>
            <w:r w:rsidR="009D7DCE" w:rsidRPr="00327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371" w:type="dxa"/>
            <w:vAlign w:val="center"/>
          </w:tcPr>
          <w:p w:rsidR="00BC1E4F" w:rsidRPr="00327B2A" w:rsidRDefault="00BC1E4F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Pytania, dyskusja, podsumowanie i zakończenie spotkania.</w:t>
            </w:r>
          </w:p>
        </w:tc>
      </w:tr>
    </w:tbl>
    <w:p w:rsidR="00115345" w:rsidRDefault="00115345" w:rsidP="007F7365">
      <w:pPr>
        <w:jc w:val="center"/>
      </w:pPr>
    </w:p>
    <w:p w:rsidR="00115345" w:rsidRDefault="00115345" w:rsidP="00634A14"/>
    <w:p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E0" w:rsidRDefault="005519E0">
      <w:r>
        <w:separator/>
      </w:r>
    </w:p>
  </w:endnote>
  <w:endnote w:type="continuationSeparator" w:id="0">
    <w:p w:rsidR="005519E0" w:rsidRDefault="0055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56" w:rsidRDefault="00BF6E6C">
    <w:pPr>
      <w:pStyle w:val="Stopka"/>
    </w:pPr>
    <w:r>
      <w:rPr>
        <w:noProof/>
      </w:rPr>
      <w:drawing>
        <wp:inline distT="0" distB="0" distL="0" distR="0" wp14:anchorId="25DEE209">
          <wp:extent cx="57613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E0" w:rsidRDefault="005519E0">
      <w:r>
        <w:separator/>
      </w:r>
    </w:p>
  </w:footnote>
  <w:footnote w:type="continuationSeparator" w:id="0">
    <w:p w:rsidR="005519E0" w:rsidRDefault="0055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43B15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811DA"/>
    <w:rsid w:val="00381D3E"/>
    <w:rsid w:val="003929E9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3284A"/>
    <w:rsid w:val="00550847"/>
    <w:rsid w:val="005519E0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3960"/>
    <w:rsid w:val="008F16D3"/>
    <w:rsid w:val="008F1856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A461D"/>
    <w:rsid w:val="00AA4AC8"/>
    <w:rsid w:val="00AA73D1"/>
    <w:rsid w:val="00AA7E72"/>
    <w:rsid w:val="00AC079D"/>
    <w:rsid w:val="00AC19FE"/>
    <w:rsid w:val="00B43D0C"/>
    <w:rsid w:val="00B55069"/>
    <w:rsid w:val="00B55D13"/>
    <w:rsid w:val="00B61622"/>
    <w:rsid w:val="00B91701"/>
    <w:rsid w:val="00BA2D3A"/>
    <w:rsid w:val="00BA5385"/>
    <w:rsid w:val="00BB74AB"/>
    <w:rsid w:val="00BC1E4F"/>
    <w:rsid w:val="00BD43F1"/>
    <w:rsid w:val="00BE2F1F"/>
    <w:rsid w:val="00BE3CD7"/>
    <w:rsid w:val="00BF54F6"/>
    <w:rsid w:val="00BF64F3"/>
    <w:rsid w:val="00BF6E6C"/>
    <w:rsid w:val="00C11CBE"/>
    <w:rsid w:val="00C1563B"/>
    <w:rsid w:val="00C258EC"/>
    <w:rsid w:val="00C2716A"/>
    <w:rsid w:val="00C4098C"/>
    <w:rsid w:val="00C46413"/>
    <w:rsid w:val="00C46DB1"/>
    <w:rsid w:val="00C50E0F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6EB6"/>
    <w:rsid w:val="00D53CD2"/>
    <w:rsid w:val="00D8043A"/>
    <w:rsid w:val="00D95560"/>
    <w:rsid w:val="00DB0AE4"/>
    <w:rsid w:val="00DB7773"/>
    <w:rsid w:val="00DC3EC5"/>
    <w:rsid w:val="00DD0C73"/>
    <w:rsid w:val="00DE0153"/>
    <w:rsid w:val="00DE0E73"/>
    <w:rsid w:val="00DE5004"/>
    <w:rsid w:val="00DF61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7533"/>
    <w:rsid w:val="00F723CE"/>
    <w:rsid w:val="00F912B0"/>
    <w:rsid w:val="00F95985"/>
    <w:rsid w:val="00FA1A07"/>
    <w:rsid w:val="00FB000A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Magdalena Zegzuła (Tur)</cp:lastModifiedBy>
  <cp:revision>4</cp:revision>
  <cp:lastPrinted>2019-03-01T08:23:00Z</cp:lastPrinted>
  <dcterms:created xsi:type="dcterms:W3CDTF">2019-03-04T09:06:00Z</dcterms:created>
  <dcterms:modified xsi:type="dcterms:W3CDTF">2019-03-06T06:29:00Z</dcterms:modified>
</cp:coreProperties>
</file>